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A89" w:rsidRDefault="00410A89" w:rsidP="00410A89">
      <w:pPr>
        <w:pStyle w:val="NoSpacing"/>
      </w:pPr>
      <w:r>
        <w:rPr>
          <w:u w:val="single"/>
        </w:rPr>
        <w:t>Elizabeth BURDETT</w:t>
      </w:r>
      <w:r>
        <w:t xml:space="preserve">       (fl.1435)</w:t>
      </w:r>
    </w:p>
    <w:p w:rsidR="00410A89" w:rsidRDefault="00410A89" w:rsidP="00410A89">
      <w:pPr>
        <w:pStyle w:val="NoSpacing"/>
      </w:pPr>
    </w:p>
    <w:p w:rsidR="00410A89" w:rsidRDefault="00410A89" w:rsidP="00410A89">
      <w:pPr>
        <w:pStyle w:val="NoSpacing"/>
      </w:pPr>
    </w:p>
    <w:p w:rsidR="00410A89" w:rsidRDefault="00410A89" w:rsidP="00410A89">
      <w:pPr>
        <w:pStyle w:val="NoSpacing"/>
      </w:pPr>
      <w:r>
        <w:t>= John(q.v.).</w:t>
      </w:r>
    </w:p>
    <w:p w:rsidR="00410A89" w:rsidRDefault="00410A89" w:rsidP="00410A89">
      <w:pPr>
        <w:pStyle w:val="NoSpacing"/>
      </w:pPr>
      <w:r>
        <w:t>(</w:t>
      </w:r>
      <w:hyperlink r:id="rId7" w:history="1">
        <w:r w:rsidRPr="00C77C2D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410A89" w:rsidRDefault="00410A89" w:rsidP="00410A89">
      <w:pPr>
        <w:pStyle w:val="NoSpacing"/>
      </w:pPr>
    </w:p>
    <w:p w:rsidR="00410A89" w:rsidRDefault="00410A89" w:rsidP="00410A89">
      <w:pPr>
        <w:pStyle w:val="NoSpacing"/>
      </w:pPr>
    </w:p>
    <w:p w:rsidR="00410A89" w:rsidRDefault="00410A89" w:rsidP="00410A89">
      <w:pPr>
        <w:pStyle w:val="NoSpacing"/>
      </w:pPr>
      <w:r>
        <w:t>20 Jan.1435</w:t>
      </w:r>
      <w:r>
        <w:tab/>
        <w:t>Settlement of the action taken against them by Sir Ralph Cromwell(q.v.) and</w:t>
      </w:r>
    </w:p>
    <w:p w:rsidR="00410A89" w:rsidRDefault="00410A89" w:rsidP="00410A89">
      <w:pPr>
        <w:pStyle w:val="NoSpacing"/>
      </w:pPr>
      <w:r>
        <w:tab/>
      </w:r>
      <w:r>
        <w:tab/>
        <w:t>others over the manor of Thrussington, Leicestershire.   (ibid.)</w:t>
      </w:r>
    </w:p>
    <w:p w:rsidR="00410A89" w:rsidRDefault="00410A89" w:rsidP="00410A89">
      <w:pPr>
        <w:pStyle w:val="NoSpacing"/>
      </w:pPr>
    </w:p>
    <w:p w:rsidR="00410A89" w:rsidRDefault="00410A89" w:rsidP="00410A89">
      <w:pPr>
        <w:pStyle w:val="NoSpacing"/>
      </w:pPr>
    </w:p>
    <w:p w:rsidR="00BA4020" w:rsidRPr="00186E49" w:rsidRDefault="00410A89" w:rsidP="00410A89">
      <w:pPr>
        <w:pStyle w:val="NoSpacing"/>
      </w:pPr>
      <w:r>
        <w:t>20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A89" w:rsidRDefault="00410A89" w:rsidP="00552EBA">
      <w:r>
        <w:separator/>
      </w:r>
    </w:p>
  </w:endnote>
  <w:endnote w:type="continuationSeparator" w:id="0">
    <w:p w:rsidR="00410A89" w:rsidRDefault="00410A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0A89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A89" w:rsidRDefault="00410A89" w:rsidP="00552EBA">
      <w:r>
        <w:separator/>
      </w:r>
    </w:p>
  </w:footnote>
  <w:footnote w:type="continuationSeparator" w:id="0">
    <w:p w:rsidR="00410A89" w:rsidRDefault="00410A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0A8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2013-01-24T20:23:00Z</dcterms:created>
  <dcterms:modified xsi:type="dcterms:W3CDTF">2013-01-24T20:24:00Z</dcterms:modified>
</cp:coreProperties>
</file>