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37F016" w14:textId="0452CA74" w:rsidR="006B2F86" w:rsidRDefault="00246A77" w:rsidP="00E71FC3">
      <w:pPr>
        <w:pStyle w:val="NoSpacing"/>
      </w:pPr>
      <w:r>
        <w:rPr>
          <w:u w:val="single"/>
        </w:rPr>
        <w:t>Peter BUDISCOMBE</w:t>
      </w:r>
      <w:r>
        <w:t xml:space="preserve">     (fl.1443)</w:t>
      </w:r>
    </w:p>
    <w:p w14:paraId="772D7883" w14:textId="2BE2216A" w:rsidR="00246A77" w:rsidRDefault="00246A77" w:rsidP="00E71FC3">
      <w:pPr>
        <w:pStyle w:val="NoSpacing"/>
      </w:pPr>
      <w:r>
        <w:t>of the diocese of Exeter.</w:t>
      </w:r>
    </w:p>
    <w:p w14:paraId="1D28B9A6" w14:textId="3E66DC7D" w:rsidR="00246A77" w:rsidRDefault="00246A77" w:rsidP="00E71FC3">
      <w:pPr>
        <w:pStyle w:val="NoSpacing"/>
      </w:pPr>
    </w:p>
    <w:p w14:paraId="0B257052" w14:textId="3652A327" w:rsidR="00246A77" w:rsidRDefault="00246A77" w:rsidP="00E71FC3">
      <w:pPr>
        <w:pStyle w:val="NoSpacing"/>
      </w:pPr>
    </w:p>
    <w:p w14:paraId="1B49CCD6" w14:textId="705AA7E8" w:rsidR="00246A77" w:rsidRDefault="00246A77" w:rsidP="00E71FC3">
      <w:pPr>
        <w:pStyle w:val="NoSpacing"/>
      </w:pPr>
      <w:r>
        <w:t>20 Apr.1443</w:t>
      </w:r>
      <w:r>
        <w:tab/>
        <w:t>He was ordained to his first tonsure.</w:t>
      </w:r>
    </w:p>
    <w:p w14:paraId="60E85256" w14:textId="2D086A71" w:rsidR="00246A77" w:rsidRDefault="00246A77" w:rsidP="00E71FC3">
      <w:pPr>
        <w:pStyle w:val="NoSpacing"/>
      </w:pPr>
      <w:r>
        <w:tab/>
      </w:r>
      <w:r>
        <w:tab/>
      </w:r>
      <w:r>
        <w:t>(“Register of Edmund Lacy, Bishop of Exeter 1420-55” part 4 p.1</w:t>
      </w:r>
      <w:r>
        <w:t>92)</w:t>
      </w:r>
    </w:p>
    <w:p w14:paraId="36E84054" w14:textId="06F8A7BE" w:rsidR="00246A77" w:rsidRDefault="00246A77" w:rsidP="00E71FC3">
      <w:pPr>
        <w:pStyle w:val="NoSpacing"/>
      </w:pPr>
    </w:p>
    <w:p w14:paraId="0C47D39B" w14:textId="3A8DA1E6" w:rsidR="00246A77" w:rsidRDefault="00246A77" w:rsidP="00E71FC3">
      <w:pPr>
        <w:pStyle w:val="NoSpacing"/>
      </w:pPr>
    </w:p>
    <w:p w14:paraId="6688BE0F" w14:textId="6C0B1A89" w:rsidR="00246A77" w:rsidRPr="00246A77" w:rsidRDefault="00246A77" w:rsidP="00E71FC3">
      <w:pPr>
        <w:pStyle w:val="NoSpacing"/>
      </w:pPr>
      <w:r>
        <w:t>12 February 2020</w:t>
      </w:r>
      <w:bookmarkStart w:id="0" w:name="_GoBack"/>
      <w:bookmarkEnd w:id="0"/>
    </w:p>
    <w:sectPr w:rsidR="00246A77" w:rsidRPr="00246A7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14BF8A" w14:textId="77777777" w:rsidR="00246A77" w:rsidRDefault="00246A77" w:rsidP="00E71FC3">
      <w:pPr>
        <w:spacing w:after="0" w:line="240" w:lineRule="auto"/>
      </w:pPr>
      <w:r>
        <w:separator/>
      </w:r>
    </w:p>
  </w:endnote>
  <w:endnote w:type="continuationSeparator" w:id="0">
    <w:p w14:paraId="5AF8931D" w14:textId="77777777" w:rsidR="00246A77" w:rsidRDefault="00246A7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0E1750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0256A7" w14:textId="77777777" w:rsidR="00246A77" w:rsidRDefault="00246A77" w:rsidP="00E71FC3">
      <w:pPr>
        <w:spacing w:after="0" w:line="240" w:lineRule="auto"/>
      </w:pPr>
      <w:r>
        <w:separator/>
      </w:r>
    </w:p>
  </w:footnote>
  <w:footnote w:type="continuationSeparator" w:id="0">
    <w:p w14:paraId="15F9BEFD" w14:textId="77777777" w:rsidR="00246A77" w:rsidRDefault="00246A7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A77"/>
    <w:rsid w:val="001A7C09"/>
    <w:rsid w:val="00246A77"/>
    <w:rsid w:val="00577BD5"/>
    <w:rsid w:val="006A1F77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8F4CB0"/>
  <w15:chartTrackingRefBased/>
  <w15:docId w15:val="{401AE917-139C-4638-A5A1-58A33C08D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8</TotalTime>
  <Pages>1</Pages>
  <Words>29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2020-02-12T22:07:00Z</dcterms:created>
  <dcterms:modified xsi:type="dcterms:W3CDTF">2020-02-12T22:15:00Z</dcterms:modified>
</cp:coreProperties>
</file>