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E545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BUCHER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d.1430)</w:t>
      </w:r>
    </w:p>
    <w:p w14:paraId="181D2F7B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Abbots Aston, Hertfordshire.</w:t>
      </w:r>
    </w:p>
    <w:p w14:paraId="32B349FE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2A539E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68CAC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Julian(q.v.).</w:t>
      </w:r>
    </w:p>
    <w:p w14:paraId="26DF65C6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635014C0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Children:   </w:t>
      </w:r>
      <w:proofErr w:type="gramStart"/>
      <w:r>
        <w:rPr>
          <w:rFonts w:ascii="Times New Roman" w:hAnsi="Times New Roman" w:cs="Times New Roman"/>
          <w:sz w:val="24"/>
          <w:szCs w:val="24"/>
        </w:rPr>
        <w:t>sir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John(q.v.), Sir Thomas(q.v.), William(q.v.), Alice(q.v.), Joan(q.v.), Agnes(q.v.).</w:t>
      </w:r>
    </w:p>
    <w:p w14:paraId="1238EFF5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(ibid.)</w:t>
      </w:r>
    </w:p>
    <w:p w14:paraId="2D5A3431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0F964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BC5701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made his Will.  (ibid.)</w:t>
      </w:r>
    </w:p>
    <w:p w14:paraId="1062ADF0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78B4F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68153E" w14:textId="77777777" w:rsidR="003C2755" w:rsidRDefault="003C2755" w:rsidP="003C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71CDBF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9D55A" w14:textId="77777777" w:rsidR="003C2755" w:rsidRDefault="003C2755" w:rsidP="009139A6">
      <w:r>
        <w:separator/>
      </w:r>
    </w:p>
  </w:endnote>
  <w:endnote w:type="continuationSeparator" w:id="0">
    <w:p w14:paraId="0E9987C5" w14:textId="77777777" w:rsidR="003C2755" w:rsidRDefault="003C27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4B5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0FB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F80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37FBF" w14:textId="77777777" w:rsidR="003C2755" w:rsidRDefault="003C2755" w:rsidP="009139A6">
      <w:r>
        <w:separator/>
      </w:r>
    </w:p>
  </w:footnote>
  <w:footnote w:type="continuationSeparator" w:id="0">
    <w:p w14:paraId="1572FA0E" w14:textId="77777777" w:rsidR="003C2755" w:rsidRDefault="003C27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78D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17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26D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55"/>
    <w:rsid w:val="000666E0"/>
    <w:rsid w:val="002510B7"/>
    <w:rsid w:val="003C275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17D03"/>
  <w15:chartTrackingRefBased/>
  <w15:docId w15:val="{AE0A38EF-34B6-45D6-94DE-0CE77CFB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2022-02-05T21:31:00Z</dcterms:created>
  <dcterms:modified xsi:type="dcterms:W3CDTF">2022-02-05T21:31:00Z</dcterms:modified>
</cp:coreProperties>
</file>