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2DC1C3" w14:textId="02153FF9" w:rsidR="00BA00AB" w:rsidRDefault="00C6445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BRUGHTON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fl.1484-5)</w:t>
      </w:r>
    </w:p>
    <w:p w14:paraId="39CEB537" w14:textId="77777777" w:rsidR="00C64457" w:rsidRDefault="00C64457" w:rsidP="00C644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Grimsby.</w:t>
      </w:r>
    </w:p>
    <w:p w14:paraId="4A0ACE00" w14:textId="77777777" w:rsidR="00C64457" w:rsidRDefault="00C64457" w:rsidP="00C644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8DC0A0" w14:textId="77777777" w:rsidR="00C64457" w:rsidRDefault="00C64457" w:rsidP="00C644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237FCF" w14:textId="3A8DDB93" w:rsidR="00C64457" w:rsidRDefault="00C64457" w:rsidP="00C644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1484-</w:t>
      </w:r>
      <w:r>
        <w:rPr>
          <w:rFonts w:ascii="Times New Roman" w:hAnsi="Times New Roman" w:cs="Times New Roman"/>
          <w:sz w:val="24"/>
          <w:szCs w:val="24"/>
        </w:rPr>
        <w:tab/>
        <w:t>He occurs in the Burgess Roll.</w:t>
      </w:r>
    </w:p>
    <w:p w14:paraId="74EAFF30" w14:textId="77777777" w:rsidR="00C64457" w:rsidRDefault="00C64457" w:rsidP="00C644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(“The Northern Genealogist” for 1885 ed. A. Gibbons, F.S.A. </w:t>
      </w:r>
    </w:p>
    <w:p w14:paraId="764CD037" w14:textId="3A541006" w:rsidR="00C64457" w:rsidRDefault="00C64457" w:rsidP="00C644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published in York by </w:t>
      </w:r>
      <w:proofErr w:type="spellStart"/>
      <w:r>
        <w:rPr>
          <w:rFonts w:ascii="Times New Roman" w:hAnsi="Times New Roman" w:cs="Times New Roman"/>
          <w:sz w:val="24"/>
          <w:szCs w:val="24"/>
        </w:rPr>
        <w:t>J.Simpson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p.</w:t>
      </w:r>
      <w:r w:rsidR="00A04AEB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BDCD0E0" w14:textId="77777777" w:rsidR="00C64457" w:rsidRDefault="00C64457" w:rsidP="00C644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462E2A" w14:textId="77777777" w:rsidR="00C64457" w:rsidRDefault="00C64457" w:rsidP="00C644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65E6C9" w14:textId="77777777" w:rsidR="00C64457" w:rsidRPr="008076F4" w:rsidRDefault="00C64457" w:rsidP="00C6445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March 2021</w:t>
      </w:r>
    </w:p>
    <w:p w14:paraId="0443D854" w14:textId="77777777" w:rsidR="00C64457" w:rsidRPr="00C64457" w:rsidRDefault="00C6445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C64457" w:rsidRPr="00C6445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097D94" w14:textId="77777777" w:rsidR="008A415C" w:rsidRDefault="008A415C" w:rsidP="009139A6">
      <w:r>
        <w:separator/>
      </w:r>
    </w:p>
  </w:endnote>
  <w:endnote w:type="continuationSeparator" w:id="0">
    <w:p w14:paraId="702DE148" w14:textId="77777777" w:rsidR="008A415C" w:rsidRDefault="008A415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986D24" w14:textId="77777777" w:rsidR="008A415C" w:rsidRDefault="008A41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49E926" w14:textId="77777777" w:rsidR="008A415C" w:rsidRPr="009139A6" w:rsidRDefault="008A415C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697244" w14:textId="77777777" w:rsidR="008A415C" w:rsidRDefault="008A41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6F18E6" w14:textId="77777777" w:rsidR="008A415C" w:rsidRDefault="008A415C" w:rsidP="009139A6">
      <w:r>
        <w:separator/>
      </w:r>
    </w:p>
  </w:footnote>
  <w:footnote w:type="continuationSeparator" w:id="0">
    <w:p w14:paraId="0688B3BC" w14:textId="77777777" w:rsidR="008A415C" w:rsidRDefault="008A415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5FAE50" w14:textId="77777777" w:rsidR="008A415C" w:rsidRDefault="008A41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D65156" w14:textId="77777777" w:rsidR="008A415C" w:rsidRDefault="008A415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E2518B" w14:textId="77777777" w:rsidR="008A415C" w:rsidRDefault="008A415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457"/>
    <w:rsid w:val="000666E0"/>
    <w:rsid w:val="002510B7"/>
    <w:rsid w:val="005C130B"/>
    <w:rsid w:val="00826F5C"/>
    <w:rsid w:val="008A415C"/>
    <w:rsid w:val="009139A6"/>
    <w:rsid w:val="009448BB"/>
    <w:rsid w:val="00A04AEB"/>
    <w:rsid w:val="00A3176C"/>
    <w:rsid w:val="00BA00AB"/>
    <w:rsid w:val="00C64457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81CBC"/>
  <w15:chartTrackingRefBased/>
  <w15:docId w15:val="{A531A12C-CC9F-4AE6-AD14-3F985FA9D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19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2021-03-17T19:57:00Z</dcterms:created>
  <dcterms:modified xsi:type="dcterms:W3CDTF">2021-03-18T16:31:00Z</dcterms:modified>
</cp:coreProperties>
</file>