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09B" w:rsidRDefault="00B2309B" w:rsidP="00B2309B">
      <w:pPr>
        <w:pStyle w:val="NoSpacing"/>
      </w:pPr>
      <w:r>
        <w:rPr>
          <w:u w:val="single"/>
        </w:rPr>
        <w:t>Richard BRUGGES</w:t>
      </w:r>
      <w:r>
        <w:t xml:space="preserve">     (fl.1400)</w:t>
      </w:r>
    </w:p>
    <w:p w:rsidR="00B2309B" w:rsidRDefault="00B2309B" w:rsidP="00B2309B">
      <w:pPr>
        <w:pStyle w:val="NoSpacing"/>
      </w:pPr>
      <w:r>
        <w:t>Lancaster King of Arms.</w:t>
      </w:r>
    </w:p>
    <w:p w:rsidR="00B2309B" w:rsidRDefault="00B2309B" w:rsidP="00B2309B">
      <w:pPr>
        <w:pStyle w:val="NoSpacing"/>
      </w:pPr>
    </w:p>
    <w:p w:rsidR="00B2309B" w:rsidRDefault="00B2309B" w:rsidP="00B2309B">
      <w:pPr>
        <w:pStyle w:val="NoSpacing"/>
      </w:pPr>
    </w:p>
    <w:p w:rsidR="00B2309B" w:rsidRDefault="00B2309B" w:rsidP="00B2309B">
      <w:pPr>
        <w:pStyle w:val="NoSpacing"/>
      </w:pPr>
      <w:r>
        <w:t>13 May1400</w:t>
      </w:r>
      <w:r>
        <w:tab/>
        <w:t>He was granted 7 ½ d a day and robes befitting his estate.</w:t>
      </w:r>
    </w:p>
    <w:p w:rsidR="00B2309B" w:rsidRDefault="00B2309B" w:rsidP="00B2309B">
      <w:pPr>
        <w:pStyle w:val="NoSpacing"/>
      </w:pPr>
      <w:r>
        <w:tab/>
      </w:r>
      <w:r>
        <w:tab/>
        <w:t>(C.P.R. 1399-1401 p.287)</w:t>
      </w:r>
    </w:p>
    <w:p w:rsidR="00B2309B" w:rsidRDefault="00B2309B" w:rsidP="00B2309B">
      <w:pPr>
        <w:pStyle w:val="NoSpacing"/>
      </w:pPr>
    </w:p>
    <w:p w:rsidR="00B2309B" w:rsidRDefault="00B2309B" w:rsidP="00B2309B">
      <w:pPr>
        <w:pStyle w:val="NoSpacing"/>
      </w:pPr>
    </w:p>
    <w:p w:rsidR="00BA4020" w:rsidRDefault="00B2309B" w:rsidP="00B2309B">
      <w:r>
        <w:t>2 May 2011</w:t>
      </w:r>
    </w:p>
    <w:sectPr w:rsidR="00BA4020" w:rsidSect="00975D0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309B" w:rsidRDefault="00B2309B" w:rsidP="00552EBA">
      <w:pPr>
        <w:spacing w:after="0" w:line="240" w:lineRule="auto"/>
      </w:pPr>
      <w:r>
        <w:separator/>
      </w:r>
    </w:p>
  </w:endnote>
  <w:endnote w:type="continuationSeparator" w:id="0">
    <w:p w:rsidR="00B2309B" w:rsidRDefault="00B2309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2309B">
        <w:rPr>
          <w:noProof/>
        </w:rPr>
        <w:t>16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309B" w:rsidRDefault="00B2309B" w:rsidP="00552EBA">
      <w:pPr>
        <w:spacing w:after="0" w:line="240" w:lineRule="auto"/>
      </w:pPr>
      <w:r>
        <w:separator/>
      </w:r>
    </w:p>
  </w:footnote>
  <w:footnote w:type="continuationSeparator" w:id="0">
    <w:p w:rsidR="00B2309B" w:rsidRDefault="00B2309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75D07"/>
    <w:rsid w:val="00B2309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0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2011-07-16T20:41:00Z</dcterms:created>
  <dcterms:modified xsi:type="dcterms:W3CDTF">2011-07-16T20:42:00Z</dcterms:modified>
</cp:coreProperties>
</file>