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FBFFF" w14:textId="77777777" w:rsidR="0028034E" w:rsidRDefault="0028034E" w:rsidP="002803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Geoffrey BROUN</w:t>
      </w:r>
      <w:r>
        <w:rPr>
          <w:rFonts w:ascii="Times New Roman" w:hAnsi="Times New Roman" w:cs="Times New Roman"/>
          <w:lang w:val="en-US"/>
        </w:rPr>
        <w:t xml:space="preserve">        (fl.1490)</w:t>
      </w:r>
    </w:p>
    <w:p w14:paraId="30658948" w14:textId="77777777" w:rsidR="0028034E" w:rsidRDefault="0028034E" w:rsidP="002803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Nayland, Suffolk. Yeoman.</w:t>
      </w:r>
    </w:p>
    <w:p w14:paraId="42505B5C" w14:textId="77777777" w:rsidR="0028034E" w:rsidRDefault="0028034E" w:rsidP="0028034E">
      <w:pPr>
        <w:pStyle w:val="NoSpacing"/>
        <w:rPr>
          <w:rFonts w:ascii="Times New Roman" w:hAnsi="Times New Roman" w:cs="Times New Roman"/>
          <w:lang w:val="en-US"/>
        </w:rPr>
      </w:pPr>
    </w:p>
    <w:p w14:paraId="1FCDA7D9" w14:textId="77777777" w:rsidR="0028034E" w:rsidRDefault="0028034E" w:rsidP="0028034E">
      <w:pPr>
        <w:pStyle w:val="NoSpacing"/>
        <w:rPr>
          <w:rFonts w:ascii="Times New Roman" w:hAnsi="Times New Roman" w:cs="Times New Roman"/>
          <w:lang w:val="en-US"/>
        </w:rPr>
      </w:pPr>
    </w:p>
    <w:p w14:paraId="2FACF7FD" w14:textId="77777777" w:rsidR="0028034E" w:rsidRDefault="0028034E" w:rsidP="002803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>Joan Hammond, widow(q.v.), brought a plaint of trespass in a close against</w:t>
      </w:r>
    </w:p>
    <w:p w14:paraId="19B27BAE" w14:textId="77777777" w:rsidR="0028034E" w:rsidRDefault="0028034E" w:rsidP="002803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him and John and Mary Debenham of Nayland(qq.v.)</w:t>
      </w:r>
    </w:p>
    <w:p w14:paraId="6F3F82B9" w14:textId="77777777" w:rsidR="0028034E" w:rsidRDefault="0028034E" w:rsidP="0028034E">
      <w:pPr>
        <w:pStyle w:val="NoSpacing"/>
        <w:rPr>
          <w:rFonts w:ascii="Times New Roman" w:hAnsi="Times New Roman" w:cs="Times New Roman"/>
          <w:lang w:val="en-US"/>
        </w:rPr>
      </w:pPr>
    </w:p>
    <w:p w14:paraId="7286DC1B" w14:textId="77777777" w:rsidR="0028034E" w:rsidRDefault="0028034E" w:rsidP="0028034E">
      <w:pPr>
        <w:pStyle w:val="NoSpacing"/>
        <w:rPr>
          <w:rFonts w:ascii="Times New Roman" w:hAnsi="Times New Roman" w:cs="Times New Roman"/>
          <w:lang w:val="en-US"/>
        </w:rPr>
      </w:pPr>
    </w:p>
    <w:p w14:paraId="0A3F15E2" w14:textId="17F34F57" w:rsidR="00617568" w:rsidRPr="00086E2C" w:rsidRDefault="002803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April 2026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63A23" w14:textId="77777777" w:rsidR="0003223D" w:rsidRDefault="0003223D" w:rsidP="00086E2C">
      <w:pPr>
        <w:spacing w:after="0" w:line="240" w:lineRule="auto"/>
      </w:pPr>
      <w:r>
        <w:separator/>
      </w:r>
    </w:p>
  </w:endnote>
  <w:endnote w:type="continuationSeparator" w:id="0">
    <w:p w14:paraId="3C0665C6" w14:textId="77777777" w:rsidR="0003223D" w:rsidRDefault="0003223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CEE2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5B7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10E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ADAB6" w14:textId="77777777" w:rsidR="0003223D" w:rsidRDefault="0003223D" w:rsidP="00086E2C">
      <w:pPr>
        <w:spacing w:after="0" w:line="240" w:lineRule="auto"/>
      </w:pPr>
      <w:r>
        <w:separator/>
      </w:r>
    </w:p>
  </w:footnote>
  <w:footnote w:type="continuationSeparator" w:id="0">
    <w:p w14:paraId="73CBA09C" w14:textId="77777777" w:rsidR="0003223D" w:rsidRDefault="0003223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BCF0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2AC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8C0F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4E"/>
    <w:rsid w:val="0003223D"/>
    <w:rsid w:val="00086E2C"/>
    <w:rsid w:val="000A2E7A"/>
    <w:rsid w:val="002244B7"/>
    <w:rsid w:val="0028034E"/>
    <w:rsid w:val="00314D94"/>
    <w:rsid w:val="00617568"/>
    <w:rsid w:val="006E68FA"/>
    <w:rsid w:val="007A02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7F95B"/>
  <w15:chartTrackingRefBased/>
  <w15:docId w15:val="{5EC8EF8C-1D7F-4085-BB8C-ED3EB651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803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183</Characters>
  <Application>Microsoft Office Word</Application>
  <DocSecurity>0</DocSecurity>
  <Lines>10</Lines>
  <Paragraphs>6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2026-04-18T20:30:00Z</dcterms:created>
  <dcterms:modified xsi:type="dcterms:W3CDTF">2026-04-18T20:31:00Z</dcterms:modified>
</cp:coreProperties>
</file>