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078E65" w14:textId="1FC8B267" w:rsidR="00BA00AB" w:rsidRDefault="005906DE" w:rsidP="009139A6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John de BROMLEY</w:t>
      </w:r>
      <w:r>
        <w:rPr>
          <w:rFonts w:cs="Times New Roman"/>
          <w:szCs w:val="24"/>
          <w:lang w:val="en-GB"/>
        </w:rPr>
        <w:t xml:space="preserve">      (d.ca.1427)</w:t>
      </w:r>
    </w:p>
    <w:p w14:paraId="11F521E6" w14:textId="77777777" w:rsidR="005906DE" w:rsidRDefault="005906DE" w:rsidP="009139A6">
      <w:pPr>
        <w:pStyle w:val="NoSpacing"/>
        <w:rPr>
          <w:rFonts w:cs="Times New Roman"/>
          <w:szCs w:val="24"/>
          <w:lang w:val="en-GB"/>
        </w:rPr>
      </w:pPr>
    </w:p>
    <w:p w14:paraId="2CFF113C" w14:textId="77777777" w:rsidR="005906DE" w:rsidRDefault="005906DE" w:rsidP="009139A6">
      <w:pPr>
        <w:pStyle w:val="NoSpacing"/>
        <w:rPr>
          <w:rFonts w:cs="Times New Roman"/>
          <w:szCs w:val="24"/>
          <w:lang w:val="en-GB"/>
        </w:rPr>
      </w:pPr>
    </w:p>
    <w:p w14:paraId="01FAFC76" w14:textId="2332E6DB" w:rsidR="005906DE" w:rsidRDefault="005906DE" w:rsidP="009139A6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14 Nov.1427</w:t>
      </w:r>
      <w:r>
        <w:rPr>
          <w:rFonts w:cs="Times New Roman"/>
          <w:szCs w:val="24"/>
          <w:lang w:val="en-GB"/>
        </w:rPr>
        <w:tab/>
        <w:t>Writ of diem clausit extremum to the Escheator of Staffordshire.</w:t>
      </w:r>
    </w:p>
    <w:p w14:paraId="11C8BC04" w14:textId="2FF7C7B8" w:rsidR="005906DE" w:rsidRDefault="005906DE" w:rsidP="009139A6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>(C.F.R. 1422-30 p.188)</w:t>
      </w:r>
    </w:p>
    <w:p w14:paraId="07A83985" w14:textId="77777777" w:rsidR="005906DE" w:rsidRDefault="005906DE" w:rsidP="009139A6">
      <w:pPr>
        <w:pStyle w:val="NoSpacing"/>
        <w:rPr>
          <w:rFonts w:cs="Times New Roman"/>
          <w:szCs w:val="24"/>
          <w:lang w:val="en-GB"/>
        </w:rPr>
      </w:pPr>
    </w:p>
    <w:p w14:paraId="0A0CDBCF" w14:textId="77777777" w:rsidR="005906DE" w:rsidRDefault="005906DE" w:rsidP="009139A6">
      <w:pPr>
        <w:pStyle w:val="NoSpacing"/>
        <w:rPr>
          <w:rFonts w:cs="Times New Roman"/>
          <w:szCs w:val="24"/>
          <w:lang w:val="en-GB"/>
        </w:rPr>
      </w:pPr>
    </w:p>
    <w:p w14:paraId="3FE894F5" w14:textId="24A0C825" w:rsidR="005906DE" w:rsidRPr="005906DE" w:rsidRDefault="005906DE" w:rsidP="009139A6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12 March 2024</w:t>
      </w:r>
    </w:p>
    <w:sectPr w:rsidR="005906DE" w:rsidRPr="005906D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15C050" w14:textId="77777777" w:rsidR="005906DE" w:rsidRDefault="005906DE" w:rsidP="009139A6">
      <w:r>
        <w:separator/>
      </w:r>
    </w:p>
  </w:endnote>
  <w:endnote w:type="continuationSeparator" w:id="0">
    <w:p w14:paraId="0C9112D7" w14:textId="77777777" w:rsidR="005906DE" w:rsidRDefault="005906D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D64D8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A430B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1B88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1C4137" w14:textId="77777777" w:rsidR="005906DE" w:rsidRDefault="005906DE" w:rsidP="009139A6">
      <w:r>
        <w:separator/>
      </w:r>
    </w:p>
  </w:footnote>
  <w:footnote w:type="continuationSeparator" w:id="0">
    <w:p w14:paraId="2EE41183" w14:textId="77777777" w:rsidR="005906DE" w:rsidRDefault="005906D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A6BB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307C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6C6A8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6DE"/>
    <w:rsid w:val="000666E0"/>
    <w:rsid w:val="002510B7"/>
    <w:rsid w:val="00270799"/>
    <w:rsid w:val="005906DE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F19D98"/>
  <w15:chartTrackingRefBased/>
  <w15:docId w15:val="{BFE6E57B-7840-40A1-B498-5DD255DCC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2024-03-12T21:40:00Z</dcterms:created>
  <dcterms:modified xsi:type="dcterms:W3CDTF">2024-03-12T21:41:00Z</dcterms:modified>
</cp:coreProperties>
</file>