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96582" w14:textId="602E4AA6" w:rsidR="00BA00AB" w:rsidRDefault="0068060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Jane BROMLEY</w:t>
      </w:r>
      <w:r>
        <w:rPr>
          <w:rFonts w:cs="Times New Roman"/>
          <w:szCs w:val="24"/>
        </w:rPr>
        <w:t xml:space="preserve">      (fl.1460)</w:t>
      </w:r>
    </w:p>
    <w:p w14:paraId="78EFA284" w14:textId="77777777" w:rsidR="00680609" w:rsidRDefault="00680609" w:rsidP="009139A6">
      <w:pPr>
        <w:pStyle w:val="NoSpacing"/>
        <w:rPr>
          <w:rFonts w:cs="Times New Roman"/>
          <w:szCs w:val="24"/>
        </w:rPr>
      </w:pPr>
    </w:p>
    <w:p w14:paraId="0D9D0A9D" w14:textId="77777777" w:rsidR="00680609" w:rsidRDefault="00680609" w:rsidP="009139A6">
      <w:pPr>
        <w:pStyle w:val="NoSpacing"/>
        <w:rPr>
          <w:rFonts w:cs="Times New Roman"/>
          <w:szCs w:val="24"/>
        </w:rPr>
      </w:pPr>
    </w:p>
    <w:p w14:paraId="71224F1F" w14:textId="2CC143F9" w:rsidR="00680609" w:rsidRDefault="0068060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Sir John Bromley of Baddington, Cheshire.    (H.P. pp.450-1)</w:t>
      </w:r>
    </w:p>
    <w:p w14:paraId="3A1EBC2F" w14:textId="235A07C1" w:rsidR="00680609" w:rsidRDefault="0068060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 Hextall(q.v.).      (ibid.)</w:t>
      </w:r>
    </w:p>
    <w:p w14:paraId="1B48F6EA" w14:textId="77777777" w:rsidR="00680609" w:rsidRDefault="00680609" w:rsidP="009139A6">
      <w:pPr>
        <w:pStyle w:val="NoSpacing"/>
        <w:rPr>
          <w:rFonts w:cs="Times New Roman"/>
          <w:szCs w:val="24"/>
        </w:rPr>
      </w:pPr>
    </w:p>
    <w:p w14:paraId="68B4C6FB" w14:textId="77777777" w:rsidR="00680609" w:rsidRDefault="00680609" w:rsidP="009139A6">
      <w:pPr>
        <w:pStyle w:val="NoSpacing"/>
        <w:rPr>
          <w:rFonts w:cs="Times New Roman"/>
          <w:szCs w:val="24"/>
        </w:rPr>
      </w:pPr>
    </w:p>
    <w:p w14:paraId="63AE205F" w14:textId="465EAC31" w:rsidR="00680609" w:rsidRPr="00680609" w:rsidRDefault="0068060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February 2024</w:t>
      </w:r>
    </w:p>
    <w:sectPr w:rsidR="00680609" w:rsidRPr="006806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C44DB" w14:textId="77777777" w:rsidR="00680609" w:rsidRDefault="00680609" w:rsidP="009139A6">
      <w:r>
        <w:separator/>
      </w:r>
    </w:p>
  </w:endnote>
  <w:endnote w:type="continuationSeparator" w:id="0">
    <w:p w14:paraId="511A1B32" w14:textId="77777777" w:rsidR="00680609" w:rsidRDefault="006806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25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0693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424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5B355" w14:textId="77777777" w:rsidR="00680609" w:rsidRDefault="00680609" w:rsidP="009139A6">
      <w:r>
        <w:separator/>
      </w:r>
    </w:p>
  </w:footnote>
  <w:footnote w:type="continuationSeparator" w:id="0">
    <w:p w14:paraId="43BA8A8B" w14:textId="77777777" w:rsidR="00680609" w:rsidRDefault="006806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26E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3D6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BE3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09"/>
    <w:rsid w:val="000666E0"/>
    <w:rsid w:val="002510B7"/>
    <w:rsid w:val="005C130B"/>
    <w:rsid w:val="0068060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C8AAB"/>
  <w15:chartTrackingRefBased/>
  <w15:docId w15:val="{A7E76C65-669C-446C-BEAD-1B1C96F5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2024-02-14T21:13:00Z</dcterms:created>
  <dcterms:modified xsi:type="dcterms:W3CDTF">2024-02-14T21:15:00Z</dcterms:modified>
</cp:coreProperties>
</file>