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  <w:u w:val="single"/>
        </w:rPr>
        <w:t>Henry BRAMMERTON</w:t>
      </w:r>
      <w:r w:rsidRPr="000061D0">
        <w:rPr>
          <w:rFonts w:ascii="Times New Roman" w:hAnsi="Times New Roman" w:cs="Times New Roman"/>
          <w:sz w:val="24"/>
          <w:szCs w:val="24"/>
        </w:rPr>
        <w:t xml:space="preserve">      (fl.1431-45)</w:t>
      </w: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Rector of the North Part of Shelton, Norfolk.</w:t>
      </w: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 xml:space="preserve">       1431-45</w:t>
      </w:r>
      <w:r w:rsidRPr="000061D0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AD354A" w:rsidRPr="000061D0" w:rsidRDefault="00AD354A" w:rsidP="00AD35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vol.5 pp.263-74  Francis Blomefield)</w:t>
      </w: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54A" w:rsidRPr="000061D0" w:rsidRDefault="00AD354A" w:rsidP="00AD35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21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4A" w:rsidRDefault="00AD354A" w:rsidP="00564E3C">
      <w:pPr>
        <w:spacing w:after="0" w:line="240" w:lineRule="auto"/>
      </w:pPr>
      <w:r>
        <w:separator/>
      </w:r>
    </w:p>
  </w:endnote>
  <w:endnote w:type="continuationSeparator" w:id="0">
    <w:p w:rsidR="00AD354A" w:rsidRDefault="00AD35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354A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4A" w:rsidRDefault="00AD354A" w:rsidP="00564E3C">
      <w:pPr>
        <w:spacing w:after="0" w:line="240" w:lineRule="auto"/>
      </w:pPr>
      <w:r>
        <w:separator/>
      </w:r>
    </w:p>
  </w:footnote>
  <w:footnote w:type="continuationSeparator" w:id="0">
    <w:p w:rsidR="00AD354A" w:rsidRDefault="00AD35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4A"/>
    <w:rsid w:val="00372DC6"/>
    <w:rsid w:val="00564E3C"/>
    <w:rsid w:val="0064591D"/>
    <w:rsid w:val="00AD354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73EA0-6984-49DE-8945-9AF2CFAF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2016-01-22T19:57:00Z</dcterms:created>
  <dcterms:modified xsi:type="dcterms:W3CDTF">2016-01-22T19:57:00Z</dcterms:modified>
</cp:coreProperties>
</file>