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B4A" w:rsidRDefault="00DC4B4A" w:rsidP="00DC4B4A">
      <w:r>
        <w:rPr>
          <w:u w:val="single"/>
        </w:rPr>
        <w:t>John BRAKELE</w:t>
      </w:r>
      <w:r>
        <w:t xml:space="preserve">       (fl.1413)</w:t>
      </w:r>
    </w:p>
    <w:p w:rsidR="00DC4B4A" w:rsidRDefault="00DC4B4A" w:rsidP="00DC4B4A">
      <w:proofErr w:type="gramStart"/>
      <w:r>
        <w:t>Vicar of the church of Wollaston, Yorkshire.</w:t>
      </w:r>
      <w:proofErr w:type="gramEnd"/>
    </w:p>
    <w:p w:rsidR="00DC4B4A" w:rsidRDefault="00DC4B4A" w:rsidP="00DC4B4A"/>
    <w:p w:rsidR="00DC4B4A" w:rsidRDefault="00DC4B4A" w:rsidP="00DC4B4A"/>
    <w:p w:rsidR="00DC4B4A" w:rsidRDefault="00DC4B4A" w:rsidP="00DC4B4A">
      <w:r>
        <w:t>20 Jan.</w:t>
      </w:r>
      <w:r>
        <w:tab/>
        <w:t>1413</w:t>
      </w:r>
      <w:r>
        <w:tab/>
        <w:t xml:space="preserve">Settlement of the action taken by him and William </w:t>
      </w:r>
      <w:proofErr w:type="spellStart"/>
      <w:proofErr w:type="gramStart"/>
      <w:r>
        <w:t>Heryot</w:t>
      </w:r>
      <w:proofErr w:type="spellEnd"/>
      <w:r>
        <w:t>(</w:t>
      </w:r>
      <w:proofErr w:type="gramEnd"/>
      <w:r>
        <w:t>q.v.)</w:t>
      </w:r>
    </w:p>
    <w:p w:rsidR="00DC4B4A" w:rsidRDefault="00DC4B4A" w:rsidP="00DC4B4A">
      <w:r>
        <w:tab/>
      </w:r>
      <w:r>
        <w:tab/>
      </w:r>
      <w:proofErr w:type="gramStart"/>
      <w:r>
        <w:t>against</w:t>
      </w:r>
      <w:proofErr w:type="gramEnd"/>
      <w:r>
        <w:t xml:space="preserve"> William </w:t>
      </w:r>
      <w:proofErr w:type="spellStart"/>
      <w:r>
        <w:t>Kyngesman</w:t>
      </w:r>
      <w:proofErr w:type="spellEnd"/>
      <w:r>
        <w:t xml:space="preserve">(q.v.) and his wife, </w:t>
      </w:r>
      <w:smartTag w:uri="urn:schemas-microsoft-com:office:smarttags" w:element="place">
        <w:smartTag w:uri="urn:schemas-microsoft-com:office:smarttags" w:element="City">
          <w:r>
            <w:t>Elizabeth</w:t>
          </w:r>
        </w:smartTag>
      </w:smartTag>
      <w:r>
        <w:t>(q.v.),</w:t>
      </w:r>
    </w:p>
    <w:p w:rsidR="00DC4B4A" w:rsidRDefault="00DC4B4A" w:rsidP="00DC4B4A"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the manor of </w:t>
      </w:r>
      <w:proofErr w:type="spellStart"/>
      <w:r>
        <w:t>Easthorp</w:t>
      </w:r>
      <w:proofErr w:type="spellEnd"/>
      <w:r>
        <w:t xml:space="preserve"> and 15 messuages, 3 tofts, a mill,</w:t>
      </w:r>
    </w:p>
    <w:p w:rsidR="00DC4B4A" w:rsidRDefault="00DC4B4A" w:rsidP="00DC4B4A">
      <w:r>
        <w:tab/>
      </w:r>
      <w:r>
        <w:tab/>
        <w:t xml:space="preserve">36 </w:t>
      </w:r>
      <w:proofErr w:type="spellStart"/>
      <w:r>
        <w:t>bovates</w:t>
      </w:r>
      <w:proofErr w:type="spellEnd"/>
      <w:r>
        <w:t xml:space="preserve"> and 6 acres of land, 30 acres of meadow, 40 acres of</w:t>
      </w:r>
    </w:p>
    <w:p w:rsidR="00DC4B4A" w:rsidRDefault="00DC4B4A" w:rsidP="00DC4B4A">
      <w:r>
        <w:tab/>
      </w:r>
      <w:r>
        <w:tab/>
      </w:r>
      <w:proofErr w:type="gramStart"/>
      <w:r>
        <w:t>pasture</w:t>
      </w:r>
      <w:proofErr w:type="gramEnd"/>
      <w:r>
        <w:t xml:space="preserve"> and 13s of rent in </w:t>
      </w:r>
      <w:proofErr w:type="spellStart"/>
      <w:r>
        <w:t>Towthorpe</w:t>
      </w:r>
      <w:proofErr w:type="spellEnd"/>
      <w:r>
        <w:t xml:space="preserve">, </w:t>
      </w:r>
      <w:proofErr w:type="spellStart"/>
      <w:r>
        <w:t>Londesborough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PlaceName">
          <w:r>
            <w:t>North</w:t>
          </w:r>
        </w:smartTag>
        <w:r>
          <w:t xml:space="preserve"> </w:t>
        </w:r>
        <w:smartTag w:uri="urn:schemas-microsoft-com:office:smarttags" w:element="PlaceType">
          <w:r>
            <w:t>Cave</w:t>
          </w:r>
        </w:smartTag>
      </w:smartTag>
      <w:r>
        <w:t xml:space="preserve"> </w:t>
      </w:r>
    </w:p>
    <w:p w:rsidR="00DC4B4A" w:rsidRDefault="00DC4B4A" w:rsidP="00DC4B4A">
      <w:r>
        <w:tab/>
      </w:r>
      <w:r>
        <w:tab/>
      </w:r>
      <w:proofErr w:type="gramStart"/>
      <w:r>
        <w:t>and</w:t>
      </w:r>
      <w:proofErr w:type="gramEnd"/>
      <w:r>
        <w:t xml:space="preserve"> </w:t>
      </w:r>
      <w:proofErr w:type="spellStart"/>
      <w:r>
        <w:t>Everingham</w:t>
      </w:r>
      <w:proofErr w:type="spellEnd"/>
      <w:r>
        <w:t>.</w:t>
      </w:r>
    </w:p>
    <w:p w:rsidR="00DC4B4A" w:rsidRDefault="00DC4B4A" w:rsidP="00DC4B4A">
      <w:r>
        <w:tab/>
      </w:r>
      <w:r>
        <w:tab/>
        <w:t>(</w:t>
      </w:r>
      <w:hyperlink r:id="rId7" w:history="1">
        <w:r w:rsidR="0004216D" w:rsidRPr="00D64A01">
          <w:rPr>
            <w:rStyle w:val="Hyperlink"/>
          </w:rPr>
          <w:t>www.medievalgenealogy.org.uk/fines/abstracts/CP_25_1_279_152.shtml</w:t>
        </w:r>
      </w:hyperlink>
      <w:r>
        <w:t>)</w:t>
      </w:r>
    </w:p>
    <w:p w:rsidR="0004216D" w:rsidRDefault="0004216D" w:rsidP="0004216D">
      <w:pPr>
        <w:pStyle w:val="NoSpacing"/>
        <w:ind w:left="1440" w:hanging="1320"/>
      </w:pPr>
      <w:r>
        <w:t>20 Feb.1413</w:t>
      </w:r>
      <w:r>
        <w:tab/>
        <w:t xml:space="preserve">He and William </w:t>
      </w:r>
      <w:proofErr w:type="gramStart"/>
      <w:r>
        <w:t>Heriot(</w:t>
      </w:r>
      <w:proofErr w:type="gramEnd"/>
      <w:r>
        <w:t xml:space="preserve">q.v.) appointed Richard </w:t>
      </w:r>
      <w:proofErr w:type="spellStart"/>
      <w:r>
        <w:t>Norfolke</w:t>
      </w:r>
      <w:proofErr w:type="spellEnd"/>
      <w:r>
        <w:t>(q.v.) and Robert</w:t>
      </w:r>
    </w:p>
    <w:p w:rsidR="0004216D" w:rsidRDefault="0004216D" w:rsidP="0004216D">
      <w:pPr>
        <w:pStyle w:val="NoSpacing"/>
        <w:ind w:left="1440" w:hanging="1320"/>
      </w:pPr>
      <w:r>
        <w:tab/>
      </w:r>
      <w:proofErr w:type="spellStart"/>
      <w:proofErr w:type="gramStart"/>
      <w:r>
        <w:t>Daubeney</w:t>
      </w:r>
      <w:proofErr w:type="spellEnd"/>
      <w:r>
        <w:t>(</w:t>
      </w:r>
      <w:proofErr w:type="gramEnd"/>
      <w:r>
        <w:t xml:space="preserve">q.v.) as their attorneys to deliver </w:t>
      </w:r>
      <w:proofErr w:type="spellStart"/>
      <w:r>
        <w:t>seisin</w:t>
      </w:r>
      <w:proofErr w:type="spellEnd"/>
      <w:r>
        <w:t xml:space="preserve"> of the manor of </w:t>
      </w:r>
      <w:proofErr w:type="spellStart"/>
      <w:r>
        <w:t>Esthorp</w:t>
      </w:r>
      <w:proofErr w:type="spellEnd"/>
    </w:p>
    <w:p w:rsidR="0004216D" w:rsidRDefault="0004216D" w:rsidP="0004216D">
      <w:pPr>
        <w:pStyle w:val="NoSpacing"/>
        <w:ind w:left="1440" w:hanging="1320"/>
      </w:pPr>
      <w:r>
        <w:tab/>
      </w:r>
      <w:proofErr w:type="gramStart"/>
      <w:r>
        <w:t>and</w:t>
      </w:r>
      <w:proofErr w:type="gramEnd"/>
      <w:r>
        <w:t xml:space="preserve"> all appurtenances in </w:t>
      </w:r>
      <w:proofErr w:type="spellStart"/>
      <w:r>
        <w:t>Esthorp</w:t>
      </w:r>
      <w:proofErr w:type="spellEnd"/>
      <w:r>
        <w:t xml:space="preserve">, </w:t>
      </w:r>
      <w:proofErr w:type="spellStart"/>
      <w:r>
        <w:t>Londesburgh</w:t>
      </w:r>
      <w:proofErr w:type="spellEnd"/>
      <w:r>
        <w:t xml:space="preserve"> etc. to Edward </w:t>
      </w:r>
      <w:proofErr w:type="spellStart"/>
      <w:r>
        <w:t>Brounflete</w:t>
      </w:r>
      <w:proofErr w:type="spellEnd"/>
      <w:r>
        <w:t>(q.v.)</w:t>
      </w:r>
    </w:p>
    <w:p w:rsidR="0004216D" w:rsidRDefault="0004216D" w:rsidP="0004216D">
      <w:r>
        <w:tab/>
      </w:r>
      <w:r>
        <w:tab/>
      </w:r>
      <w:proofErr w:type="gramStart"/>
      <w:r>
        <w:t>and</w:t>
      </w:r>
      <w:proofErr w:type="gramEnd"/>
      <w:r>
        <w:t xml:space="preserve"> his wife, Katherine(q.v.).   (Yorkshire Deeds vol. IX p.57)</w:t>
      </w:r>
    </w:p>
    <w:p w:rsidR="00DC4B4A" w:rsidRDefault="00DC4B4A" w:rsidP="00DC4B4A"/>
    <w:p w:rsidR="00DC4B4A" w:rsidRDefault="00DC4B4A" w:rsidP="00DC4B4A"/>
    <w:p w:rsidR="00DC4B4A" w:rsidRDefault="00DC4B4A" w:rsidP="00DC4B4A"/>
    <w:p w:rsidR="00BA4020" w:rsidRDefault="0004216D" w:rsidP="00DC4B4A">
      <w:r>
        <w:t>30 November 2012</w:t>
      </w:r>
      <w:bookmarkStart w:id="0" w:name="_GoBack"/>
      <w:bookmarkEnd w:id="0"/>
    </w:p>
    <w:sectPr w:rsidR="00BA4020" w:rsidSect="00A54D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B4A" w:rsidRDefault="00DC4B4A" w:rsidP="00552EBA">
      <w:r>
        <w:separator/>
      </w:r>
    </w:p>
  </w:endnote>
  <w:endnote w:type="continuationSeparator" w:id="0">
    <w:p w:rsidR="00DC4B4A" w:rsidRDefault="00DC4B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4216D">
      <w:fldChar w:fldCharType="begin"/>
    </w:r>
    <w:r w:rsidR="0004216D">
      <w:instrText xml:space="preserve"> DATE \@ "dd MMMM yyyy" </w:instrText>
    </w:r>
    <w:r w:rsidR="0004216D">
      <w:fldChar w:fldCharType="separate"/>
    </w:r>
    <w:r w:rsidR="0004216D">
      <w:rPr>
        <w:noProof/>
      </w:rPr>
      <w:t>30 November 2012</w:t>
    </w:r>
    <w:r w:rsidR="0004216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B4A" w:rsidRDefault="00DC4B4A" w:rsidP="00552EBA">
      <w:r>
        <w:separator/>
      </w:r>
    </w:p>
  </w:footnote>
  <w:footnote w:type="continuationSeparator" w:id="0">
    <w:p w:rsidR="00DC4B4A" w:rsidRDefault="00DC4B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216D"/>
    <w:rsid w:val="00175804"/>
    <w:rsid w:val="00552EBA"/>
    <w:rsid w:val="00A54D99"/>
    <w:rsid w:val="00C33865"/>
    <w:rsid w:val="00D45842"/>
    <w:rsid w:val="00DC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B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21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79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2011-10-22T21:43:00Z</dcterms:created>
  <dcterms:modified xsi:type="dcterms:W3CDTF">2012-11-30T08:25:00Z</dcterms:modified>
</cp:coreProperties>
</file>