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1520E" w14:textId="77777777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Margary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BRADWEY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4275DB59" w14:textId="77777777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6CAD57" w14:textId="77777777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A42AB6F" w14:textId="6CB933AD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God</w:t>
      </w:r>
      <w:r>
        <w:rPr>
          <w:rFonts w:ascii="Times New Roman" w:hAnsi="Times New Roman" w:cs="Times New Roman"/>
          <w:sz w:val="24"/>
          <w:szCs w:val="24"/>
          <w:lang w:val="en-US"/>
        </w:rPr>
        <w:t>daughter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John Lawman, senior, of Norton, Bedfordshire(q.v.).</w:t>
      </w:r>
    </w:p>
    <w:p w14:paraId="1AB7B072" w14:textId="77777777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p.66)</w:t>
      </w:r>
    </w:p>
    <w:p w14:paraId="13F8C734" w14:textId="77777777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FEDBCC" w14:textId="77777777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430D01" w14:textId="14677A29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Jul.1420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Sh</w:t>
      </w:r>
      <w:r>
        <w:rPr>
          <w:rFonts w:ascii="Times New Roman" w:hAnsi="Times New Roman" w:cs="Times New Roman"/>
          <w:sz w:val="24"/>
          <w:szCs w:val="24"/>
          <w:lang w:val="en-US"/>
        </w:rPr>
        <w:t>e had a bequest in John’s Will.   (ibid.)</w:t>
      </w:r>
    </w:p>
    <w:p w14:paraId="1456CEC9" w14:textId="77777777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47AC51" w14:textId="77777777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AA7B37" w14:textId="77777777" w:rsid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December 2020</w:t>
      </w:r>
    </w:p>
    <w:p w14:paraId="309731C9" w14:textId="4845B403" w:rsidR="006F7D78" w:rsidRPr="006F7D78" w:rsidRDefault="006F7D78" w:rsidP="006F7D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AB60F40" w14:textId="77777777" w:rsidR="006F7D78" w:rsidRPr="005769A1" w:rsidRDefault="006F7D78" w:rsidP="00121A8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E14D94" w14:textId="51D01C03" w:rsidR="00121A8B" w:rsidRPr="00121A8B" w:rsidRDefault="00121A8B" w:rsidP="00DE2DB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5E5AE6" w14:textId="139FE4F9" w:rsidR="00DE2DBE" w:rsidRPr="00DE2DBE" w:rsidRDefault="00DE2DBE" w:rsidP="004A00C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E2DBE" w:rsidRPr="00DE2DB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8B2D8" w14:textId="77777777" w:rsidR="004A00CA" w:rsidRDefault="004A00CA" w:rsidP="00CD0211">
      <w:pPr>
        <w:spacing w:after="0" w:line="240" w:lineRule="auto"/>
      </w:pPr>
      <w:r>
        <w:separator/>
      </w:r>
    </w:p>
  </w:endnote>
  <w:endnote w:type="continuationSeparator" w:id="0">
    <w:p w14:paraId="464D60E4" w14:textId="77777777" w:rsidR="004A00CA" w:rsidRDefault="004A00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76F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EC0B7F" w14:textId="77777777" w:rsidR="004A00CA" w:rsidRDefault="004A00CA" w:rsidP="00CD0211">
      <w:pPr>
        <w:spacing w:after="0" w:line="240" w:lineRule="auto"/>
      </w:pPr>
      <w:r>
        <w:separator/>
      </w:r>
    </w:p>
  </w:footnote>
  <w:footnote w:type="continuationSeparator" w:id="0">
    <w:p w14:paraId="2336CFCF" w14:textId="77777777" w:rsidR="004A00CA" w:rsidRDefault="004A00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1A8B"/>
    <w:rsid w:val="004A00CA"/>
    <w:rsid w:val="005769A1"/>
    <w:rsid w:val="006746EF"/>
    <w:rsid w:val="006F7D78"/>
    <w:rsid w:val="007F5562"/>
    <w:rsid w:val="00A2711B"/>
    <w:rsid w:val="00AC05C2"/>
    <w:rsid w:val="00AF053A"/>
    <w:rsid w:val="00CD0211"/>
    <w:rsid w:val="00DE2DBE"/>
    <w:rsid w:val="00F5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AB50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2020-12-23T20:41:00Z</dcterms:created>
  <dcterms:modified xsi:type="dcterms:W3CDTF">2020-12-23T21:40:00Z</dcterms:modified>
</cp:coreProperties>
</file>