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00C01" w:rsidP="00E71FC3">
      <w:pPr>
        <w:pStyle w:val="NoSpacing"/>
      </w:pPr>
      <w:r>
        <w:rPr>
          <w:u w:val="single"/>
        </w:rPr>
        <w:t>Edith BRADSTON</w:t>
      </w:r>
      <w:r>
        <w:t xml:space="preserve">      (fl.1438)</w:t>
      </w:r>
    </w:p>
    <w:p w:rsidR="00500C01" w:rsidRDefault="00500C01" w:rsidP="00E71FC3">
      <w:pPr>
        <w:pStyle w:val="NoSpacing"/>
      </w:pPr>
      <w:r>
        <w:t>Widow.</w:t>
      </w:r>
    </w:p>
    <w:p w:rsidR="00500C01" w:rsidRDefault="00500C01" w:rsidP="00E71FC3">
      <w:pPr>
        <w:pStyle w:val="NoSpacing"/>
      </w:pPr>
    </w:p>
    <w:p w:rsidR="00500C01" w:rsidRDefault="00500C01" w:rsidP="00E71FC3">
      <w:pPr>
        <w:pStyle w:val="NoSpacing"/>
      </w:pPr>
    </w:p>
    <w:p w:rsidR="00500C01" w:rsidRDefault="00500C01" w:rsidP="00E71FC3">
      <w:pPr>
        <w:pStyle w:val="NoSpacing"/>
      </w:pPr>
      <w:r>
        <w:t>= Thomas(q.v.).</w:t>
      </w:r>
    </w:p>
    <w:p w:rsidR="00500C01" w:rsidRDefault="00500C01" w:rsidP="00E71FC3">
      <w:pPr>
        <w:pStyle w:val="NoSpacing"/>
      </w:pPr>
      <w:r>
        <w:t>(www.inquisitionspostmortem.ac.uk  ref. eCIPM 25-8)</w:t>
      </w:r>
    </w:p>
    <w:p w:rsidR="00500C01" w:rsidRDefault="00500C01" w:rsidP="00E71FC3">
      <w:pPr>
        <w:pStyle w:val="NoSpacing"/>
      </w:pPr>
      <w:r>
        <w:t>Son :   John(q.v.).   (ibid.)</w:t>
      </w:r>
    </w:p>
    <w:p w:rsidR="00500C01" w:rsidRDefault="00500C01" w:rsidP="00E71FC3">
      <w:pPr>
        <w:pStyle w:val="NoSpacing"/>
      </w:pPr>
    </w:p>
    <w:p w:rsidR="00500C01" w:rsidRDefault="00500C01" w:rsidP="00E71FC3">
      <w:pPr>
        <w:pStyle w:val="NoSpacing"/>
      </w:pPr>
    </w:p>
    <w:p w:rsidR="00500C01" w:rsidRDefault="00500C01" w:rsidP="00E71FC3">
      <w:pPr>
        <w:pStyle w:val="NoSpacing"/>
      </w:pPr>
      <w:r>
        <w:t>10 Jan.</w:t>
      </w:r>
      <w:r>
        <w:tab/>
        <w:t>1438</w:t>
      </w:r>
      <w:r>
        <w:tab/>
        <w:t>Thomas died.   (ibid.)</w:t>
      </w:r>
    </w:p>
    <w:p w:rsidR="00500C01" w:rsidRDefault="00500C01" w:rsidP="00E71FC3">
      <w:pPr>
        <w:pStyle w:val="NoSpacing"/>
      </w:pPr>
    </w:p>
    <w:p w:rsidR="00500C01" w:rsidRDefault="00500C01" w:rsidP="00E71FC3">
      <w:pPr>
        <w:pStyle w:val="NoSpacing"/>
      </w:pPr>
    </w:p>
    <w:p w:rsidR="00500C01" w:rsidRPr="00500C01" w:rsidRDefault="00500C01" w:rsidP="00E71FC3">
      <w:pPr>
        <w:pStyle w:val="NoSpacing"/>
      </w:pPr>
      <w:r>
        <w:t>31 March 2017</w:t>
      </w:r>
      <w:bookmarkStart w:id="0" w:name="_GoBack"/>
      <w:bookmarkEnd w:id="0"/>
    </w:p>
    <w:sectPr w:rsidR="00500C01" w:rsidRPr="00500C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C01" w:rsidRDefault="00500C01" w:rsidP="00E71FC3">
      <w:pPr>
        <w:spacing w:after="0" w:line="240" w:lineRule="auto"/>
      </w:pPr>
      <w:r>
        <w:separator/>
      </w:r>
    </w:p>
  </w:endnote>
  <w:endnote w:type="continuationSeparator" w:id="0">
    <w:p w:rsidR="00500C01" w:rsidRDefault="00500C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C01" w:rsidRDefault="00500C01" w:rsidP="00E71FC3">
      <w:pPr>
        <w:spacing w:after="0" w:line="240" w:lineRule="auto"/>
      </w:pPr>
      <w:r>
        <w:separator/>
      </w:r>
    </w:p>
  </w:footnote>
  <w:footnote w:type="continuationSeparator" w:id="0">
    <w:p w:rsidR="00500C01" w:rsidRDefault="00500C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C01"/>
    <w:rsid w:val="001A7C09"/>
    <w:rsid w:val="00500C0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22E5"/>
  <w15:chartTrackingRefBased/>
  <w15:docId w15:val="{D094960D-ECF0-49AF-9260-C0D8BFA3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2017-03-31T20:05:00Z</dcterms:created>
  <dcterms:modified xsi:type="dcterms:W3CDTF">2017-03-31T20:06:00Z</dcterms:modified>
</cp:coreProperties>
</file>