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A386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BRADMORE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E4D3BB3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</w:p>
    <w:p w14:paraId="63F80AB5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</w:p>
    <w:p w14:paraId="3DBFA2F0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May1408</w:t>
      </w:r>
      <w:r>
        <w:rPr>
          <w:rFonts w:ascii="Times New Roman" w:hAnsi="Times New Roman" w:cs="Times New Roman"/>
          <w:sz w:val="24"/>
          <w:szCs w:val="24"/>
        </w:rPr>
        <w:tab/>
        <w:t>He was appointed to examine in person and by deputy all ships and boats</w:t>
      </w:r>
    </w:p>
    <w:p w14:paraId="7BDA9B37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passing from and to the port of London and all ports and places </w:t>
      </w:r>
      <w:proofErr w:type="gramStart"/>
      <w:r>
        <w:rPr>
          <w:rFonts w:ascii="Times New Roman" w:hAnsi="Times New Roman" w:cs="Times New Roman"/>
          <w:sz w:val="24"/>
          <w:szCs w:val="24"/>
        </w:rPr>
        <w:t>thence  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</w:t>
      </w:r>
    </w:p>
    <w:p w14:paraId="0C817882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Thames and on either side by land and water as far as Gravesend and from there</w:t>
      </w:r>
    </w:p>
    <w:p w14:paraId="5DF8B983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the sea and search all ships and boats suspected of being laden with </w:t>
      </w:r>
    </w:p>
    <w:p w14:paraId="29F1CFD3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uncustomed wools, woolfells, hides, </w:t>
      </w:r>
      <w:proofErr w:type="gramStart"/>
      <w:r>
        <w:rPr>
          <w:rFonts w:ascii="Times New Roman" w:hAnsi="Times New Roman" w:cs="Times New Roman"/>
          <w:sz w:val="24"/>
          <w:szCs w:val="24"/>
        </w:rPr>
        <w:t>cloths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other customable wares etc.</w:t>
      </w:r>
    </w:p>
    <w:p w14:paraId="3CBEA772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of any persons carrying bulls, letters etc.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predudicial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the King, and </w:t>
      </w:r>
    </w:p>
    <w:p w14:paraId="792A996D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arrest all such ships, </w:t>
      </w:r>
      <w:proofErr w:type="gramStart"/>
      <w:r>
        <w:rPr>
          <w:rFonts w:ascii="Times New Roman" w:hAnsi="Times New Roman" w:cs="Times New Roman"/>
          <w:sz w:val="24"/>
          <w:szCs w:val="24"/>
        </w:rPr>
        <w:t>boats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persons.    (C.F.R. 1405-13 p.104)</w:t>
      </w:r>
    </w:p>
    <w:p w14:paraId="724CE2B4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</w:p>
    <w:p w14:paraId="0AA21A31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</w:p>
    <w:p w14:paraId="07D37497" w14:textId="77777777" w:rsidR="001D48A1" w:rsidRDefault="001D48A1" w:rsidP="001D4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618EF8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50635" w14:textId="77777777" w:rsidR="001D48A1" w:rsidRDefault="001D48A1" w:rsidP="009139A6">
      <w:r>
        <w:separator/>
      </w:r>
    </w:p>
  </w:endnote>
  <w:endnote w:type="continuationSeparator" w:id="0">
    <w:p w14:paraId="65DA9C07" w14:textId="77777777" w:rsidR="001D48A1" w:rsidRDefault="001D48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194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DB9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542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09261" w14:textId="77777777" w:rsidR="001D48A1" w:rsidRDefault="001D48A1" w:rsidP="009139A6">
      <w:r>
        <w:separator/>
      </w:r>
    </w:p>
  </w:footnote>
  <w:footnote w:type="continuationSeparator" w:id="0">
    <w:p w14:paraId="5438B9C5" w14:textId="77777777" w:rsidR="001D48A1" w:rsidRDefault="001D48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BFE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FB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E8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A1"/>
    <w:rsid w:val="000666E0"/>
    <w:rsid w:val="001D48A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C1406"/>
  <w15:chartTrackingRefBased/>
  <w15:docId w15:val="{D483A779-866B-4C0B-BEFB-20EDE656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8A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2022-08-12T19:12:00Z</dcterms:created>
  <dcterms:modified xsi:type="dcterms:W3CDTF">2022-08-12T19:13:00Z</dcterms:modified>
</cp:coreProperties>
</file>