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B4E" w:rsidRDefault="00246B4E" w:rsidP="00246B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Thomas BRADLEY</w:t>
      </w:r>
      <w:r>
        <w:rPr>
          <w:rStyle w:val="Hyperlink"/>
          <w:u w:val="none"/>
        </w:rPr>
        <w:t xml:space="preserve">         (d.1499)</w:t>
      </w:r>
    </w:p>
    <w:p w:rsidR="00246B4E" w:rsidRDefault="00246B4E" w:rsidP="00246B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Rector of All Saints’, Wells, Norfolk.</w:t>
      </w:r>
      <w:proofErr w:type="gramEnd"/>
    </w:p>
    <w:p w:rsidR="00246B4E" w:rsidRDefault="00246B4E" w:rsidP="00246B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46B4E" w:rsidRDefault="00246B4E" w:rsidP="00246B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46B4E" w:rsidRDefault="00246B4E" w:rsidP="00246B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     1446-63</w:t>
      </w:r>
      <w:r>
        <w:rPr>
          <w:rStyle w:val="Hyperlink"/>
          <w:u w:val="none"/>
        </w:rPr>
        <w:tab/>
        <w:t>He was Rector.</w:t>
      </w:r>
    </w:p>
    <w:p w:rsidR="00246B4E" w:rsidRDefault="00246B4E" w:rsidP="00246B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(“An Essay </w:t>
      </w:r>
      <w:proofErr w:type="gramStart"/>
      <w:r>
        <w:rPr>
          <w:rStyle w:val="Hyperlink"/>
          <w:u w:val="none"/>
        </w:rPr>
        <w:t>Towards</w:t>
      </w:r>
      <w:proofErr w:type="gramEnd"/>
      <w:r>
        <w:rPr>
          <w:rStyle w:val="Hyperlink"/>
          <w:u w:val="none"/>
        </w:rPr>
        <w:t xml:space="preserve"> a Topographical History of the county of Norfolk”</w:t>
      </w:r>
    </w:p>
    <w:p w:rsidR="00246B4E" w:rsidRDefault="00246B4E" w:rsidP="00246B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vol.9</w:t>
      </w:r>
      <w:proofErr w:type="gramEnd"/>
      <w:r>
        <w:rPr>
          <w:rStyle w:val="Hyperlink"/>
          <w:u w:val="none"/>
        </w:rPr>
        <w:t xml:space="preserve"> pp.282-7)</w:t>
      </w:r>
    </w:p>
    <w:p w:rsidR="00246B4E" w:rsidRDefault="00246B4E" w:rsidP="00246B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5 Oct.1499</w:t>
      </w:r>
      <w:r>
        <w:rPr>
          <w:rStyle w:val="Hyperlink"/>
          <w:u w:val="none"/>
        </w:rPr>
        <w:tab/>
        <w:t xml:space="preserve">He died.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246B4E" w:rsidRDefault="00246B4E" w:rsidP="00246B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46B4E" w:rsidRDefault="00246B4E" w:rsidP="00246B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46B4E" w:rsidRDefault="00246B4E" w:rsidP="00246B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B4E" w:rsidRDefault="00246B4E" w:rsidP="00920DE3">
      <w:pPr>
        <w:spacing w:after="0" w:line="240" w:lineRule="auto"/>
      </w:pPr>
      <w:r>
        <w:separator/>
      </w:r>
    </w:p>
  </w:endnote>
  <w:endnote w:type="continuationSeparator" w:id="0">
    <w:p w:rsidR="00246B4E" w:rsidRDefault="00246B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B4E" w:rsidRDefault="00246B4E" w:rsidP="00920DE3">
      <w:pPr>
        <w:spacing w:after="0" w:line="240" w:lineRule="auto"/>
      </w:pPr>
      <w:r>
        <w:separator/>
      </w:r>
    </w:p>
  </w:footnote>
  <w:footnote w:type="continuationSeparator" w:id="0">
    <w:p w:rsidR="00246B4E" w:rsidRDefault="00246B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B4E"/>
    <w:rsid w:val="00120749"/>
    <w:rsid w:val="00246B4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46B4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46B4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2015-06-29T12:26:00Z</dcterms:created>
  <dcterms:modified xsi:type="dcterms:W3CDTF">2015-06-29T12:27:00Z</dcterms:modified>
</cp:coreProperties>
</file>