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Henry BRADFIELD</w:t>
      </w:r>
      <w:r>
        <w:rPr>
          <w:rStyle w:val="Hyperlink"/>
          <w:u w:val="none"/>
        </w:rPr>
        <w:t xml:space="preserve">      (fl.1459)</w:t>
      </w: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Chaplain.</w:t>
      </w:r>
      <w:proofErr w:type="gramEnd"/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11 Nov.1459</w:t>
      </w:r>
      <w:r>
        <w:rPr>
          <w:rStyle w:val="Hyperlink"/>
          <w:u w:val="none"/>
        </w:rPr>
        <w:tab/>
        <w:t>He was one of those who granted a tenement, a curtilage and a garden,</w:t>
      </w: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6 acres, 1 rood of arable land in Chelsea, Middlesex, to Richard</w:t>
      </w: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Beauchamp, Bishop of </w:t>
      </w:r>
      <w:proofErr w:type="gramStart"/>
      <w:r>
        <w:rPr>
          <w:rStyle w:val="Hyperlink"/>
          <w:u w:val="none"/>
        </w:rPr>
        <w:t>Salisbury(</w:t>
      </w:r>
      <w:proofErr w:type="gramEnd"/>
      <w:r>
        <w:rPr>
          <w:rStyle w:val="Hyperlink"/>
          <w:u w:val="none"/>
        </w:rPr>
        <w:t>q.v.), and Thomas Beauchamp(q.v.).</w:t>
      </w: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675EF">
          <w:rPr>
            <w:rStyle w:val="Hyperlink"/>
          </w:rPr>
          <w:t>www.discovery.nationalarchives.go.uk</w:t>
        </w:r>
      </w:hyperlink>
      <w:r>
        <w:rPr>
          <w:rStyle w:val="Hyperlink"/>
          <w:u w:val="none"/>
        </w:rPr>
        <w:t xml:space="preserve">   ref.CM 31/14)</w:t>
      </w: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D366FA" w:rsidRDefault="00D366FA" w:rsidP="00D366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6FA" w:rsidRDefault="00D366FA" w:rsidP="00920DE3">
      <w:pPr>
        <w:spacing w:after="0" w:line="240" w:lineRule="auto"/>
      </w:pPr>
      <w:r>
        <w:separator/>
      </w:r>
    </w:p>
  </w:endnote>
  <w:endnote w:type="continuationSeparator" w:id="0">
    <w:p w:rsidR="00D366FA" w:rsidRDefault="00D366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6FA" w:rsidRDefault="00D366FA" w:rsidP="00920DE3">
      <w:pPr>
        <w:spacing w:after="0" w:line="240" w:lineRule="auto"/>
      </w:pPr>
      <w:r>
        <w:separator/>
      </w:r>
    </w:p>
  </w:footnote>
  <w:footnote w:type="continuationSeparator" w:id="0">
    <w:p w:rsidR="00D366FA" w:rsidRDefault="00D366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FA"/>
    <w:rsid w:val="00120749"/>
    <w:rsid w:val="00624CAE"/>
    <w:rsid w:val="00920DE3"/>
    <w:rsid w:val="00C009D8"/>
    <w:rsid w:val="00CF53C8"/>
    <w:rsid w:val="00D366F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366F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366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2015-04-30T22:15:00Z</dcterms:created>
  <dcterms:modified xsi:type="dcterms:W3CDTF">2015-04-30T22:16:00Z</dcterms:modified>
</cp:coreProperties>
</file>