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96F" w:rsidRDefault="0073696F" w:rsidP="0073696F">
      <w:pPr>
        <w:pStyle w:val="NoSpacing"/>
        <w:ind w:left="1440" w:hanging="1440"/>
      </w:pPr>
      <w:r>
        <w:rPr>
          <w:u w:val="single"/>
        </w:rPr>
        <w:t>Robert BRADEMEDOWE</w:t>
      </w:r>
      <w:r>
        <w:t xml:space="preserve">        (fl.1448)</w:t>
      </w:r>
    </w:p>
    <w:p w:rsidR="0073696F" w:rsidRDefault="0073696F" w:rsidP="0073696F">
      <w:pPr>
        <w:pStyle w:val="NoSpacing"/>
        <w:ind w:left="1440" w:hanging="1440"/>
      </w:pPr>
    </w:p>
    <w:p w:rsidR="0073696F" w:rsidRDefault="0073696F" w:rsidP="0073696F">
      <w:pPr>
        <w:pStyle w:val="NoSpacing"/>
        <w:ind w:left="1440" w:hanging="1440"/>
      </w:pPr>
    </w:p>
    <w:p w:rsidR="0073696F" w:rsidRDefault="0073696F" w:rsidP="0073696F">
      <w:pPr>
        <w:pStyle w:val="NoSpacing"/>
        <w:ind w:left="1440" w:hanging="1440"/>
      </w:pPr>
      <w:r>
        <w:t>12 Nov.1448</w:t>
      </w:r>
      <w:r>
        <w:tab/>
        <w:t>Settlement of the action taken by him and others against John Forster</w:t>
      </w:r>
    </w:p>
    <w:p w:rsidR="0073696F" w:rsidRDefault="0073696F" w:rsidP="0073696F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Bristol(q.v.) and his wife, Joan(q.v.), deforciants of a </w:t>
      </w:r>
      <w:proofErr w:type="spellStart"/>
      <w:r>
        <w:t>messuage</w:t>
      </w:r>
      <w:proofErr w:type="spellEnd"/>
      <w:r>
        <w:t xml:space="preserve"> and </w:t>
      </w:r>
    </w:p>
    <w:p w:rsidR="0073696F" w:rsidRDefault="0073696F" w:rsidP="0073696F">
      <w:pPr>
        <w:pStyle w:val="NoSpacing"/>
        <w:ind w:left="1440" w:hanging="1440"/>
      </w:pPr>
      <w:r>
        <w:tab/>
      </w:r>
      <w:proofErr w:type="gramStart"/>
      <w:r>
        <w:t xml:space="preserve">3 </w:t>
      </w:r>
      <w:proofErr w:type="spellStart"/>
      <w:r>
        <w:t>virgates</w:t>
      </w:r>
      <w:proofErr w:type="spellEnd"/>
      <w:r>
        <w:t xml:space="preserve"> of land in </w:t>
      </w:r>
      <w:proofErr w:type="spellStart"/>
      <w:r>
        <w:t>Lillesthorpe</w:t>
      </w:r>
      <w:proofErr w:type="spellEnd"/>
      <w:r>
        <w:t>, Leicestershire.</w:t>
      </w:r>
      <w:proofErr w:type="gramEnd"/>
    </w:p>
    <w:p w:rsidR="0073696F" w:rsidRDefault="0073696F" w:rsidP="0073696F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73696F" w:rsidRDefault="0073696F" w:rsidP="0073696F">
      <w:pPr>
        <w:pStyle w:val="NoSpacing"/>
        <w:ind w:left="1440" w:hanging="1440"/>
      </w:pPr>
    </w:p>
    <w:p w:rsidR="0073696F" w:rsidRDefault="0073696F" w:rsidP="0073696F">
      <w:pPr>
        <w:pStyle w:val="NoSpacing"/>
        <w:ind w:left="1440" w:hanging="1440"/>
      </w:pPr>
    </w:p>
    <w:p w:rsidR="0073696F" w:rsidRDefault="0073696F" w:rsidP="0073696F">
      <w:pPr>
        <w:pStyle w:val="NoSpacing"/>
        <w:ind w:left="1440" w:hanging="1440"/>
      </w:pPr>
      <w:r>
        <w:t>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6F" w:rsidRDefault="0073696F" w:rsidP="00920DE3">
      <w:pPr>
        <w:spacing w:after="0" w:line="240" w:lineRule="auto"/>
      </w:pPr>
      <w:r>
        <w:separator/>
      </w:r>
    </w:p>
  </w:endnote>
  <w:endnote w:type="continuationSeparator" w:id="0">
    <w:p w:rsidR="0073696F" w:rsidRDefault="007369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6F" w:rsidRDefault="0073696F" w:rsidP="00920DE3">
      <w:pPr>
        <w:spacing w:after="0" w:line="240" w:lineRule="auto"/>
      </w:pPr>
      <w:r>
        <w:separator/>
      </w:r>
    </w:p>
  </w:footnote>
  <w:footnote w:type="continuationSeparator" w:id="0">
    <w:p w:rsidR="0073696F" w:rsidRDefault="007369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6F"/>
    <w:rsid w:val="00120749"/>
    <w:rsid w:val="00624CAE"/>
    <w:rsid w:val="0073696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9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9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2014-12-22T21:52:00Z</dcterms:created>
  <dcterms:modified xsi:type="dcterms:W3CDTF">2014-12-22T21:52:00Z</dcterms:modified>
</cp:coreProperties>
</file>