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101" w:rsidRDefault="00732101" w:rsidP="00732101">
      <w:pPr>
        <w:pStyle w:val="NoSpacing"/>
      </w:pPr>
      <w:r>
        <w:rPr>
          <w:u w:val="single"/>
        </w:rPr>
        <w:t>Thomas BRADELEGH</w:t>
      </w:r>
      <w:r>
        <w:t xml:space="preserve">     (fl.1406)</w:t>
      </w:r>
    </w:p>
    <w:p w:rsidR="00732101" w:rsidRDefault="00732101" w:rsidP="00732101">
      <w:pPr>
        <w:pStyle w:val="NoSpacing"/>
      </w:pPr>
      <w:r>
        <w:t>Clerk.</w:t>
      </w:r>
    </w:p>
    <w:p w:rsidR="00732101" w:rsidRDefault="00732101" w:rsidP="00732101">
      <w:pPr>
        <w:pStyle w:val="NoSpacing"/>
      </w:pPr>
    </w:p>
    <w:p w:rsidR="00732101" w:rsidRDefault="00732101" w:rsidP="00732101">
      <w:pPr>
        <w:pStyle w:val="NoSpacing"/>
      </w:pPr>
    </w:p>
    <w:p w:rsidR="00732101" w:rsidRDefault="00732101" w:rsidP="00732101">
      <w:pPr>
        <w:pStyle w:val="NoSpacing"/>
      </w:pPr>
      <w:r>
        <w:t xml:space="preserve">  4 Feb.1406</w:t>
      </w:r>
      <w:r>
        <w:tab/>
        <w:t>He was instituted Vicar of Buckland Monachorum, Devon.</w:t>
      </w:r>
    </w:p>
    <w:p w:rsidR="00732101" w:rsidRDefault="00732101" w:rsidP="00732101">
      <w:pPr>
        <w:pStyle w:val="NoSpacing"/>
      </w:pPr>
      <w:r>
        <w:tab/>
      </w:r>
      <w:r>
        <w:tab/>
        <w:t>(Stafford Register p.152)</w:t>
      </w:r>
    </w:p>
    <w:p w:rsidR="00732101" w:rsidRDefault="00732101" w:rsidP="00732101">
      <w:pPr>
        <w:pStyle w:val="NoSpacing"/>
      </w:pPr>
    </w:p>
    <w:p w:rsidR="00732101" w:rsidRDefault="00732101" w:rsidP="00732101">
      <w:pPr>
        <w:pStyle w:val="NoSpacing"/>
      </w:pPr>
    </w:p>
    <w:p w:rsidR="00732101" w:rsidRDefault="00732101" w:rsidP="00732101">
      <w:pPr>
        <w:pStyle w:val="NoSpacing"/>
      </w:pPr>
      <w:r>
        <w:t>18 September 2012</w:t>
      </w:r>
    </w:p>
    <w:p w:rsidR="00BA4020" w:rsidRPr="00186E49" w:rsidRDefault="0073210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2101" w:rsidRDefault="00732101" w:rsidP="00552EBA">
      <w:r>
        <w:separator/>
      </w:r>
    </w:p>
  </w:endnote>
  <w:endnote w:type="continuationSeparator" w:id="0">
    <w:p w:rsidR="00732101" w:rsidRDefault="0073210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32101">
      <w:rPr>
        <w:noProof/>
      </w:rPr>
      <w:t>20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2101" w:rsidRDefault="00732101" w:rsidP="00552EBA">
      <w:r>
        <w:separator/>
      </w:r>
    </w:p>
  </w:footnote>
  <w:footnote w:type="continuationSeparator" w:id="0">
    <w:p w:rsidR="00732101" w:rsidRDefault="0073210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3210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2012-09-20T21:03:00Z</dcterms:created>
  <dcterms:modified xsi:type="dcterms:W3CDTF">2012-09-20T21:03:00Z</dcterms:modified>
</cp:coreProperties>
</file>