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30047" w14:textId="77777777" w:rsidR="00A70B28" w:rsidRDefault="00A70B28" w:rsidP="00A70B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BRABEBON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467E9A8E" w14:textId="77777777" w:rsidR="00A70B28" w:rsidRDefault="00A70B28" w:rsidP="00A70B28">
      <w:pPr>
        <w:pStyle w:val="NoSpacing"/>
        <w:rPr>
          <w:rFonts w:cs="Times New Roman"/>
          <w:szCs w:val="24"/>
        </w:rPr>
      </w:pPr>
    </w:p>
    <w:p w14:paraId="01FC0FAF" w14:textId="77777777" w:rsidR="00A70B28" w:rsidRDefault="00A70B28" w:rsidP="00A70B28">
      <w:pPr>
        <w:pStyle w:val="NoSpacing"/>
        <w:rPr>
          <w:rFonts w:cs="Times New Roman"/>
          <w:szCs w:val="24"/>
        </w:rPr>
      </w:pPr>
    </w:p>
    <w:p w14:paraId="3DF254BC" w14:textId="77777777" w:rsidR="00A70B28" w:rsidRDefault="00A70B28" w:rsidP="00A70B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Henry(q.v.).</w:t>
      </w:r>
    </w:p>
    <w:p w14:paraId="14A997EE" w14:textId="77777777" w:rsidR="00A70B28" w:rsidRDefault="00A70B28" w:rsidP="00A70B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49363198" w14:textId="77777777" w:rsidR="00A70B28" w:rsidRDefault="00A70B28" w:rsidP="00A70B28">
      <w:pPr>
        <w:pStyle w:val="NoSpacing"/>
        <w:rPr>
          <w:rFonts w:cs="Times New Roman"/>
          <w:szCs w:val="24"/>
        </w:rPr>
      </w:pPr>
    </w:p>
    <w:p w14:paraId="3F196D89" w14:textId="77777777" w:rsidR="00A70B28" w:rsidRDefault="00A70B28" w:rsidP="00A70B28">
      <w:pPr>
        <w:pStyle w:val="NoSpacing"/>
        <w:rPr>
          <w:rFonts w:cs="Times New Roman"/>
          <w:szCs w:val="24"/>
        </w:rPr>
      </w:pPr>
    </w:p>
    <w:p w14:paraId="4D8BE807" w14:textId="77777777" w:rsidR="00A70B28" w:rsidRDefault="00A70B28" w:rsidP="00A70B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Mar.1433</w:t>
      </w:r>
      <w:r>
        <w:rPr>
          <w:rFonts w:cs="Times New Roman"/>
          <w:szCs w:val="24"/>
        </w:rPr>
        <w:tab/>
        <w:t>Henry appointed her as the executrix of his Will.    (ibid.)</w:t>
      </w:r>
    </w:p>
    <w:p w14:paraId="0B51246C" w14:textId="77777777" w:rsidR="00A70B28" w:rsidRDefault="00A70B28" w:rsidP="00A70B28">
      <w:pPr>
        <w:pStyle w:val="NoSpacing"/>
        <w:rPr>
          <w:rFonts w:cs="Times New Roman"/>
          <w:szCs w:val="24"/>
        </w:rPr>
      </w:pPr>
    </w:p>
    <w:p w14:paraId="42EEE879" w14:textId="77777777" w:rsidR="00A70B28" w:rsidRDefault="00A70B28" w:rsidP="00A70B28">
      <w:pPr>
        <w:pStyle w:val="NoSpacing"/>
        <w:rPr>
          <w:rFonts w:cs="Times New Roman"/>
          <w:szCs w:val="24"/>
        </w:rPr>
      </w:pPr>
    </w:p>
    <w:p w14:paraId="62594E5C" w14:textId="77777777" w:rsidR="00A70B28" w:rsidRDefault="00A70B28" w:rsidP="00A70B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March 2024</w:t>
      </w:r>
    </w:p>
    <w:p w14:paraId="587B83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C13A6" w14:textId="77777777" w:rsidR="00A70B28" w:rsidRDefault="00A70B28" w:rsidP="009139A6">
      <w:r>
        <w:separator/>
      </w:r>
    </w:p>
  </w:endnote>
  <w:endnote w:type="continuationSeparator" w:id="0">
    <w:p w14:paraId="54923A8F" w14:textId="77777777" w:rsidR="00A70B28" w:rsidRDefault="00A70B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A1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49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435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FDD0A" w14:textId="77777777" w:rsidR="00A70B28" w:rsidRDefault="00A70B28" w:rsidP="009139A6">
      <w:r>
        <w:separator/>
      </w:r>
    </w:p>
  </w:footnote>
  <w:footnote w:type="continuationSeparator" w:id="0">
    <w:p w14:paraId="4EB2B6DE" w14:textId="77777777" w:rsidR="00A70B28" w:rsidRDefault="00A70B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2BA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815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E5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2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70B28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8A0D9"/>
  <w15:chartTrackingRefBased/>
  <w15:docId w15:val="{83E13DFF-03EC-4086-B9C9-C2E3843B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2024-03-02T17:47:00Z</dcterms:created>
  <dcterms:modified xsi:type="dcterms:W3CDTF">2024-03-02T17:48:00Z</dcterms:modified>
</cp:coreProperties>
</file>