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B1533E" w14:textId="77777777" w:rsidR="001A2CF8" w:rsidRDefault="001A2CF8" w:rsidP="001A2C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BRADBRUGGE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46D35FAB" w14:textId="77777777" w:rsidR="001A2CF8" w:rsidRDefault="001A2CF8" w:rsidP="001A2CF8">
      <w:pPr>
        <w:pStyle w:val="NoSpacing"/>
        <w:rPr>
          <w:rFonts w:cs="Times New Roman"/>
          <w:szCs w:val="24"/>
        </w:rPr>
      </w:pPr>
    </w:p>
    <w:p w14:paraId="3609FD8F" w14:textId="77777777" w:rsidR="001A2CF8" w:rsidRDefault="001A2CF8" w:rsidP="001A2CF8">
      <w:pPr>
        <w:pStyle w:val="NoSpacing"/>
        <w:rPr>
          <w:rFonts w:cs="Times New Roman"/>
          <w:szCs w:val="24"/>
        </w:rPr>
      </w:pPr>
    </w:p>
    <w:p w14:paraId="38513A01" w14:textId="77777777" w:rsidR="001A2CF8" w:rsidRDefault="001A2CF8" w:rsidP="001A2C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Apr.1413</w:t>
      </w:r>
      <w:r>
        <w:rPr>
          <w:rFonts w:cs="Times New Roman"/>
          <w:szCs w:val="24"/>
        </w:rPr>
        <w:tab/>
        <w:t xml:space="preserve">He and James </w:t>
      </w:r>
      <w:proofErr w:type="spellStart"/>
      <w:r>
        <w:rPr>
          <w:rFonts w:cs="Times New Roman"/>
          <w:szCs w:val="24"/>
        </w:rPr>
        <w:t>Knottesford</w:t>
      </w:r>
      <w:proofErr w:type="spellEnd"/>
      <w:r>
        <w:rPr>
          <w:rFonts w:cs="Times New Roman"/>
          <w:szCs w:val="24"/>
        </w:rPr>
        <w:t>(q.v.) were commissioned to levy and collect in</w:t>
      </w:r>
    </w:p>
    <w:p w14:paraId="1F2B1726" w14:textId="77777777" w:rsidR="001A2CF8" w:rsidRDefault="001A2CF8" w:rsidP="001A2C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person the customs in the port of Chichester and all adjacent ports and</w:t>
      </w:r>
    </w:p>
    <w:p w14:paraId="5323DE07" w14:textId="77777777" w:rsidR="001A2CF8" w:rsidRDefault="001A2CF8" w:rsidP="001A2C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places.      (C.F.R. 1413-22 p.4)</w:t>
      </w:r>
    </w:p>
    <w:p w14:paraId="2209887D" w14:textId="77777777" w:rsidR="001A2CF8" w:rsidRDefault="001A2CF8" w:rsidP="001A2CF8">
      <w:pPr>
        <w:pStyle w:val="NoSpacing"/>
        <w:rPr>
          <w:rFonts w:cs="Times New Roman"/>
          <w:szCs w:val="24"/>
        </w:rPr>
      </w:pPr>
    </w:p>
    <w:p w14:paraId="62C5E3FF" w14:textId="77777777" w:rsidR="001A2CF8" w:rsidRDefault="001A2CF8" w:rsidP="001A2CF8">
      <w:pPr>
        <w:pStyle w:val="NoSpacing"/>
        <w:rPr>
          <w:rFonts w:cs="Times New Roman"/>
          <w:szCs w:val="24"/>
        </w:rPr>
      </w:pPr>
    </w:p>
    <w:p w14:paraId="5CC89D81" w14:textId="77777777" w:rsidR="001A2CF8" w:rsidRDefault="001A2CF8" w:rsidP="001A2C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July 2024</w:t>
      </w:r>
    </w:p>
    <w:p w14:paraId="26AD31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98701C" w14:textId="77777777" w:rsidR="001A2CF8" w:rsidRDefault="001A2CF8" w:rsidP="009139A6">
      <w:r>
        <w:separator/>
      </w:r>
    </w:p>
  </w:endnote>
  <w:endnote w:type="continuationSeparator" w:id="0">
    <w:p w14:paraId="5B565699" w14:textId="77777777" w:rsidR="001A2CF8" w:rsidRDefault="001A2C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8C4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699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1BD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234FA4" w14:textId="77777777" w:rsidR="001A2CF8" w:rsidRDefault="001A2CF8" w:rsidP="009139A6">
      <w:r>
        <w:separator/>
      </w:r>
    </w:p>
  </w:footnote>
  <w:footnote w:type="continuationSeparator" w:id="0">
    <w:p w14:paraId="650E6B14" w14:textId="77777777" w:rsidR="001A2CF8" w:rsidRDefault="001A2C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812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E16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681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CF8"/>
    <w:rsid w:val="000666E0"/>
    <w:rsid w:val="001A2CF8"/>
    <w:rsid w:val="002510B7"/>
    <w:rsid w:val="00270799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AD09"/>
  <w15:chartTrackingRefBased/>
  <w15:docId w15:val="{09152102-5F1E-439C-8A12-3B587AC7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2024-07-14T17:51:00Z</dcterms:created>
  <dcterms:modified xsi:type="dcterms:W3CDTF">2024-07-14T17:52:00Z</dcterms:modified>
</cp:coreProperties>
</file>