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34B66C" w14:textId="77777777" w:rsidR="009F7A96" w:rsidRDefault="009F7A96" w:rsidP="009F7A9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BRADBRIGG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fl.1467)</w:t>
      </w:r>
    </w:p>
    <w:p w14:paraId="6946F1CC" w14:textId="77777777" w:rsidR="009F7A96" w:rsidRDefault="009F7A96" w:rsidP="009F7A9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Biddenden</w:t>
      </w:r>
      <w:proofErr w:type="spellEnd"/>
      <w:r>
        <w:rPr>
          <w:rFonts w:ascii="Times New Roman" w:hAnsi="Times New Roman" w:cs="Times New Roman"/>
          <w:sz w:val="24"/>
          <w:szCs w:val="24"/>
        </w:rPr>
        <w:t>, Kent.</w:t>
      </w:r>
    </w:p>
    <w:p w14:paraId="61B71186" w14:textId="77777777" w:rsidR="009F7A96" w:rsidRDefault="009F7A96" w:rsidP="009F7A9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7282988" w14:textId="77777777" w:rsidR="009F7A96" w:rsidRDefault="009F7A96" w:rsidP="009F7A9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ACE16CD" w14:textId="77777777" w:rsidR="009F7A96" w:rsidRDefault="009F7A96" w:rsidP="009F7A9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1467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7F4DB2DA" w14:textId="77777777" w:rsidR="009F7A96" w:rsidRDefault="009F7A96" w:rsidP="009F7A9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B82406">
          <w:rPr>
            <w:rStyle w:val="Hyperlink"/>
            <w:rFonts w:ascii="Times New Roman" w:hAnsi="Times New Roman" w:cs="Times New Roman"/>
            <w:sz w:val="24"/>
            <w:szCs w:val="24"/>
          </w:rPr>
          <w:t>https://www.kentarchaeology.org.uk/Research/Libr/Wills/NameOrder/B.htm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62D3431D" w14:textId="77777777" w:rsidR="009F7A96" w:rsidRDefault="009F7A96" w:rsidP="009F7A9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DC29B5B" w14:textId="77777777" w:rsidR="009F7A96" w:rsidRDefault="009F7A96" w:rsidP="009F7A9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DCEDA83" w14:textId="77777777" w:rsidR="009F7A96" w:rsidRDefault="009F7A96" w:rsidP="009F7A9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April 2022</w:t>
      </w:r>
    </w:p>
    <w:p w14:paraId="44C1E6A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64F848" w14:textId="77777777" w:rsidR="009F7A96" w:rsidRDefault="009F7A96" w:rsidP="009139A6">
      <w:r>
        <w:separator/>
      </w:r>
    </w:p>
  </w:endnote>
  <w:endnote w:type="continuationSeparator" w:id="0">
    <w:p w14:paraId="3F0C8650" w14:textId="77777777" w:rsidR="009F7A96" w:rsidRDefault="009F7A9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A1EF3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76E10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5AA4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BA0B4D" w14:textId="77777777" w:rsidR="009F7A96" w:rsidRDefault="009F7A96" w:rsidP="009139A6">
      <w:r>
        <w:separator/>
      </w:r>
    </w:p>
  </w:footnote>
  <w:footnote w:type="continuationSeparator" w:id="0">
    <w:p w14:paraId="399DA3B5" w14:textId="77777777" w:rsidR="009F7A96" w:rsidRDefault="009F7A9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91C80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5F2E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3B236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A96"/>
    <w:rsid w:val="000666E0"/>
    <w:rsid w:val="002510B7"/>
    <w:rsid w:val="005C130B"/>
    <w:rsid w:val="00826F5C"/>
    <w:rsid w:val="009139A6"/>
    <w:rsid w:val="009448BB"/>
    <w:rsid w:val="009F7A96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DAF3A3"/>
  <w15:chartTrackingRefBased/>
  <w15:docId w15:val="{7B1E54C9-949F-4D25-816F-0113E465E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F7A9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B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2022-05-04T20:50:00Z</dcterms:created>
  <dcterms:modified xsi:type="dcterms:W3CDTF">2022-05-04T20:50:00Z</dcterms:modified>
</cp:coreProperties>
</file>