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1B3C95" w14:textId="77777777" w:rsidR="00F1569A" w:rsidRDefault="00F1569A" w:rsidP="00F1569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BRACY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fl.1467)</w:t>
      </w:r>
    </w:p>
    <w:p w14:paraId="7CEFF53E" w14:textId="77777777" w:rsidR="00F1569A" w:rsidRDefault="00F1569A" w:rsidP="00F1569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Chandler.</w:t>
      </w:r>
    </w:p>
    <w:p w14:paraId="1CA058EA" w14:textId="77777777" w:rsidR="00F1569A" w:rsidRDefault="00F1569A" w:rsidP="00F1569A">
      <w:pPr>
        <w:pStyle w:val="NoSpacing"/>
        <w:rPr>
          <w:rFonts w:cs="Times New Roman"/>
          <w:szCs w:val="24"/>
        </w:rPr>
      </w:pPr>
    </w:p>
    <w:p w14:paraId="4E7FD98E" w14:textId="77777777" w:rsidR="00F1569A" w:rsidRDefault="00F1569A" w:rsidP="00F1569A">
      <w:pPr>
        <w:pStyle w:val="NoSpacing"/>
        <w:rPr>
          <w:rFonts w:cs="Times New Roman"/>
          <w:szCs w:val="24"/>
        </w:rPr>
      </w:pPr>
    </w:p>
    <w:p w14:paraId="19CA008B" w14:textId="77777777" w:rsidR="00F1569A" w:rsidRDefault="00F1569A" w:rsidP="00F1569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Agnes(q.v.).</w:t>
      </w:r>
    </w:p>
    <w:p w14:paraId="758393CF" w14:textId="77777777" w:rsidR="00F1569A" w:rsidRDefault="00F1569A" w:rsidP="00F1569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(“History of the Cutlers’ Company of London and of the Minor Cutlery Crafts, With Biographical Notices of Early London Cutlers” by Charles Welch </w:t>
      </w:r>
      <w:proofErr w:type="spellStart"/>
      <w:proofErr w:type="gramStart"/>
      <w:r>
        <w:rPr>
          <w:rFonts w:eastAsia="Times New Roman" w:cs="Times New Roman"/>
          <w:szCs w:val="24"/>
        </w:rPr>
        <w:t>vol.I</w:t>
      </w:r>
      <w:proofErr w:type="spellEnd"/>
      <w:proofErr w:type="gramEnd"/>
      <w:r>
        <w:rPr>
          <w:rFonts w:eastAsia="Times New Roman" w:cs="Times New Roman"/>
          <w:szCs w:val="24"/>
        </w:rPr>
        <w:t xml:space="preserve"> published by the Cutlers’ Company 1916 p.162)</w:t>
      </w:r>
    </w:p>
    <w:p w14:paraId="53CA58B2" w14:textId="77777777" w:rsidR="00F1569A" w:rsidRDefault="00F1569A" w:rsidP="00F1569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</w:p>
    <w:p w14:paraId="14B97F1B" w14:textId="77777777" w:rsidR="00F1569A" w:rsidRDefault="00F1569A" w:rsidP="00F1569A">
      <w:pPr>
        <w:pStyle w:val="NoSpacing"/>
        <w:rPr>
          <w:rFonts w:eastAsia="Times New Roman" w:cs="Times New Roman"/>
          <w:szCs w:val="24"/>
        </w:rPr>
      </w:pPr>
    </w:p>
    <w:p w14:paraId="2B4DEB81" w14:textId="77777777" w:rsidR="00F1569A" w:rsidRDefault="00F1569A" w:rsidP="00F1569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10 Jun.</w:t>
      </w:r>
      <w:r>
        <w:rPr>
          <w:rFonts w:eastAsia="Times New Roman" w:cs="Times New Roman"/>
          <w:szCs w:val="24"/>
        </w:rPr>
        <w:tab/>
        <w:t>1467</w:t>
      </w:r>
      <w:r>
        <w:rPr>
          <w:rFonts w:eastAsia="Times New Roman" w:cs="Times New Roman"/>
          <w:szCs w:val="24"/>
        </w:rPr>
        <w:tab/>
        <w:t xml:space="preserve">He made his Will, in which he bequeathed tenements in </w:t>
      </w:r>
      <w:proofErr w:type="spellStart"/>
      <w:proofErr w:type="gramStart"/>
      <w:r>
        <w:rPr>
          <w:rFonts w:eastAsia="Times New Roman" w:cs="Times New Roman"/>
          <w:szCs w:val="24"/>
        </w:rPr>
        <w:t>St.Michael’s</w:t>
      </w:r>
      <w:proofErr w:type="spellEnd"/>
      <w:proofErr w:type="gramEnd"/>
      <w:r>
        <w:rPr>
          <w:rFonts w:eastAsia="Times New Roman" w:cs="Times New Roman"/>
          <w:szCs w:val="24"/>
        </w:rPr>
        <w:t xml:space="preserve"> parish to </w:t>
      </w:r>
    </w:p>
    <w:p w14:paraId="67506C48" w14:textId="77777777" w:rsidR="00F1569A" w:rsidRDefault="00F1569A" w:rsidP="00F1569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Agnes.    (ibid.)</w:t>
      </w:r>
    </w:p>
    <w:p w14:paraId="1356FDBF" w14:textId="77777777" w:rsidR="00F1569A" w:rsidRDefault="00F1569A" w:rsidP="00F1569A">
      <w:pPr>
        <w:pStyle w:val="NoSpacing"/>
        <w:rPr>
          <w:rFonts w:eastAsia="Times New Roman" w:cs="Times New Roman"/>
          <w:szCs w:val="24"/>
        </w:rPr>
      </w:pPr>
    </w:p>
    <w:p w14:paraId="0B5137F8" w14:textId="77777777" w:rsidR="00F1569A" w:rsidRDefault="00F1569A" w:rsidP="00F1569A">
      <w:pPr>
        <w:pStyle w:val="NoSpacing"/>
        <w:rPr>
          <w:rFonts w:eastAsia="Times New Roman" w:cs="Times New Roman"/>
          <w:szCs w:val="24"/>
        </w:rPr>
      </w:pPr>
    </w:p>
    <w:p w14:paraId="45DCE5AF" w14:textId="77777777" w:rsidR="00F1569A" w:rsidRDefault="00F1569A" w:rsidP="00F1569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28 November 2022</w:t>
      </w:r>
    </w:p>
    <w:p w14:paraId="13A508E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E83D6D" w14:textId="77777777" w:rsidR="00F1569A" w:rsidRDefault="00F1569A" w:rsidP="009139A6">
      <w:r>
        <w:separator/>
      </w:r>
    </w:p>
  </w:endnote>
  <w:endnote w:type="continuationSeparator" w:id="0">
    <w:p w14:paraId="59A83725" w14:textId="77777777" w:rsidR="00F1569A" w:rsidRDefault="00F1569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3DE04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8C5F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F79A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528112" w14:textId="77777777" w:rsidR="00F1569A" w:rsidRDefault="00F1569A" w:rsidP="009139A6">
      <w:r>
        <w:separator/>
      </w:r>
    </w:p>
  </w:footnote>
  <w:footnote w:type="continuationSeparator" w:id="0">
    <w:p w14:paraId="0C45A326" w14:textId="77777777" w:rsidR="00F1569A" w:rsidRDefault="00F1569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3BDE4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D692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E2DB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69A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1569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F47614"/>
  <w15:chartTrackingRefBased/>
  <w15:docId w15:val="{75A8457C-4EB6-4792-B522-F01A3A10B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59</Words>
  <Characters>337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2022-11-28T13:39:00Z</dcterms:created>
  <dcterms:modified xsi:type="dcterms:W3CDTF">2022-11-28T13:39:00Z</dcterms:modified>
</cp:coreProperties>
</file>