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031E27" w14:textId="77777777" w:rsidR="00E15838" w:rsidRDefault="00E15838" w:rsidP="00E15838">
      <w:pPr>
        <w:pStyle w:val="NoSpacing"/>
      </w:pPr>
      <w:r>
        <w:rPr>
          <w:u w:val="single"/>
        </w:rPr>
        <w:t>Richard BOWYER (alias STAFFORD)</w:t>
      </w:r>
      <w:r>
        <w:t xml:space="preserve">      (fl.1412-45)</w:t>
      </w:r>
    </w:p>
    <w:p w14:paraId="1BA8776A" w14:textId="77777777" w:rsidR="00E15838" w:rsidRDefault="00E15838" w:rsidP="00E15838">
      <w:pPr>
        <w:pStyle w:val="NoSpacing"/>
      </w:pPr>
      <w:r>
        <w:t>Prior of St.Thomas’s Priory, near Stafford.</w:t>
      </w:r>
    </w:p>
    <w:p w14:paraId="28F9EEA8" w14:textId="77777777" w:rsidR="00E15838" w:rsidRDefault="00E15838" w:rsidP="00E15838">
      <w:pPr>
        <w:pStyle w:val="NoSpacing"/>
        <w:ind w:firstLine="720"/>
      </w:pPr>
    </w:p>
    <w:p w14:paraId="17457202" w14:textId="77777777" w:rsidR="00E15838" w:rsidRDefault="00E15838" w:rsidP="00E15838">
      <w:pPr>
        <w:pStyle w:val="NoSpacing"/>
      </w:pPr>
    </w:p>
    <w:p w14:paraId="5E337B6F" w14:textId="77777777" w:rsidR="00E15838" w:rsidRDefault="00E15838" w:rsidP="00E15838">
      <w:pPr>
        <w:pStyle w:val="NoSpacing"/>
      </w:pPr>
      <w:r>
        <w:tab/>
        <w:t>1412</w:t>
      </w:r>
      <w:r>
        <w:tab/>
        <w:t>He was elected Prior.</w:t>
      </w:r>
    </w:p>
    <w:p w14:paraId="781340D0" w14:textId="77777777" w:rsidR="00E15838" w:rsidRDefault="00E15838" w:rsidP="00E15838">
      <w:pPr>
        <w:pStyle w:val="NoSpacing"/>
      </w:pPr>
      <w:r>
        <w:tab/>
      </w:r>
      <w:r>
        <w:tab/>
        <w:t>(</w:t>
      </w:r>
      <w:hyperlink r:id="rId6" w:anchor="s2" w:history="1">
        <w:r w:rsidRPr="0073186A">
          <w:rPr>
            <w:rStyle w:val="Hyperlink"/>
          </w:rPr>
          <w:t>http://www.british-history.ac.uk/report.aspx?compid=37855#s2</w:t>
        </w:r>
      </w:hyperlink>
      <w:r>
        <w:t>)</w:t>
      </w:r>
    </w:p>
    <w:p w14:paraId="3D8671A7" w14:textId="77777777" w:rsidR="00422C8F" w:rsidRDefault="00422C8F" w:rsidP="00422C8F">
      <w:pPr>
        <w:pStyle w:val="NoSpacing"/>
        <w:rPr>
          <w:lang w:val="en-US"/>
        </w:rPr>
      </w:pPr>
      <w:r>
        <w:rPr>
          <w:lang w:val="en-US"/>
        </w:rPr>
        <w:tab/>
        <w:t>1437</w:t>
      </w:r>
      <w:r>
        <w:rPr>
          <w:lang w:val="en-US"/>
        </w:rPr>
        <w:tab/>
        <w:t>He made a plaint of debt against John Erdyngton of Bishton(q.v.),</w:t>
      </w:r>
    </w:p>
    <w:p w14:paraId="69C2EF9A" w14:textId="77777777" w:rsidR="00422C8F" w:rsidRDefault="00422C8F" w:rsidP="00422C8F">
      <w:pPr>
        <w:pStyle w:val="NoSpacing"/>
        <w:rPr>
          <w:lang w:val="en-US"/>
        </w:rPr>
      </w:pPr>
      <w:r>
        <w:rPr>
          <w:lang w:val="en-US"/>
        </w:rPr>
        <w:tab/>
      </w:r>
      <w:r>
        <w:rPr>
          <w:lang w:val="en-US"/>
        </w:rPr>
        <w:tab/>
        <w:t>John Sawyer of Charteley(q.v.), Peter Bowyer of Wolverhampton(q.v.)</w:t>
      </w:r>
    </w:p>
    <w:p w14:paraId="766EE246" w14:textId="77777777" w:rsidR="00422C8F" w:rsidRDefault="00422C8F" w:rsidP="00422C8F">
      <w:pPr>
        <w:pStyle w:val="NoSpacing"/>
        <w:rPr>
          <w:lang w:val="en-US"/>
        </w:rPr>
      </w:pPr>
      <w:r>
        <w:rPr>
          <w:lang w:val="en-US"/>
        </w:rPr>
        <w:tab/>
      </w:r>
      <w:r>
        <w:rPr>
          <w:lang w:val="en-US"/>
        </w:rPr>
        <w:tab/>
        <w:t>and William Grenley(q.v.), who was the executor of John Grenley(q.v.).</w:t>
      </w:r>
    </w:p>
    <w:p w14:paraId="25AEC9F5" w14:textId="46F169B9" w:rsidR="00422C8F" w:rsidRPr="00422C8F" w:rsidRDefault="00422C8F" w:rsidP="00422C8F">
      <w:pPr>
        <w:pStyle w:val="NoSpacing"/>
        <w:tabs>
          <w:tab w:val="left" w:pos="1632"/>
        </w:tabs>
        <w:rPr>
          <w:lang w:val="en-US"/>
        </w:rPr>
      </w:pPr>
      <w:r>
        <w:rPr>
          <w:lang w:val="en-US"/>
        </w:rPr>
        <w:t xml:space="preserve">                        ( </w:t>
      </w:r>
      <w:hyperlink r:id="rId7" w:history="1">
        <w:r w:rsidRPr="00B663BE">
          <w:rPr>
            <w:rStyle w:val="Hyperlink"/>
            <w:lang w:val="en-US"/>
          </w:rPr>
          <w:t>http://aalt.law.uh.edu/Indices/CP40Indices/CP40_Indices.html</w:t>
        </w:r>
      </w:hyperlink>
      <w:r>
        <w:rPr>
          <w:lang w:val="en-US"/>
        </w:rPr>
        <w:t xml:space="preserve"> )</w:t>
      </w:r>
    </w:p>
    <w:p w14:paraId="15AA768F" w14:textId="7DC75E25" w:rsidR="00E15838" w:rsidRDefault="00E15838" w:rsidP="00E15838">
      <w:pPr>
        <w:pStyle w:val="NoSpacing"/>
      </w:pPr>
      <w:r>
        <w:tab/>
        <w:t>1445</w:t>
      </w:r>
      <w:r>
        <w:tab/>
        <w:t xml:space="preserve">He occurs as Prior.   </w:t>
      </w:r>
    </w:p>
    <w:p w14:paraId="42849A84" w14:textId="41A39506" w:rsidR="00422C8F" w:rsidRDefault="00422C8F" w:rsidP="00E15838">
      <w:pPr>
        <w:pStyle w:val="NoSpacing"/>
      </w:pPr>
      <w:r>
        <w:tab/>
      </w:r>
      <w:r>
        <w:tab/>
      </w:r>
      <w:r>
        <w:t>(</w:t>
      </w:r>
      <w:hyperlink r:id="rId8" w:anchor="s2" w:history="1">
        <w:r w:rsidRPr="0073186A">
          <w:rPr>
            <w:rStyle w:val="Hyperlink"/>
          </w:rPr>
          <w:t>http://www.british-history.ac.uk/report.aspx?compid=37855#s2</w:t>
        </w:r>
      </w:hyperlink>
      <w:r>
        <w:t>)</w:t>
      </w:r>
    </w:p>
    <w:p w14:paraId="4792FD54" w14:textId="77777777" w:rsidR="00E15838" w:rsidRDefault="00E15838" w:rsidP="00E15838">
      <w:pPr>
        <w:pStyle w:val="NoSpacing"/>
      </w:pPr>
    </w:p>
    <w:p w14:paraId="6D0D4DE3" w14:textId="77777777" w:rsidR="00E15838" w:rsidRDefault="00E15838" w:rsidP="00E15838">
      <w:pPr>
        <w:pStyle w:val="NoSpacing"/>
      </w:pPr>
    </w:p>
    <w:p w14:paraId="3271FD85" w14:textId="77777777" w:rsidR="00E15838" w:rsidRDefault="00E15838" w:rsidP="00E15838">
      <w:pPr>
        <w:pStyle w:val="NoSpacing"/>
      </w:pPr>
      <w:r>
        <w:t>26 November 2014</w:t>
      </w:r>
    </w:p>
    <w:p w14:paraId="2371FECE" w14:textId="010DCA59" w:rsidR="00422C8F" w:rsidRDefault="00422C8F" w:rsidP="00E15838">
      <w:pPr>
        <w:pStyle w:val="NoSpacing"/>
      </w:pPr>
      <w:r>
        <w:t>14 September 2026</w:t>
      </w:r>
    </w:p>
    <w:p w14:paraId="5A179B20" w14:textId="77777777" w:rsidR="00E47068" w:rsidRPr="00C009D8" w:rsidRDefault="00E47068" w:rsidP="00C009D8">
      <w:pPr>
        <w:pStyle w:val="NoSpacing"/>
      </w:pPr>
    </w:p>
    <w:sectPr w:rsidR="00E47068" w:rsidRPr="00C009D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D6FEB6" w14:textId="77777777" w:rsidR="00300F2E" w:rsidRDefault="00300F2E" w:rsidP="00920DE3">
      <w:pPr>
        <w:spacing w:after="0" w:line="240" w:lineRule="auto"/>
      </w:pPr>
      <w:r>
        <w:separator/>
      </w:r>
    </w:p>
  </w:endnote>
  <w:endnote w:type="continuationSeparator" w:id="0">
    <w:p w14:paraId="7BBA2B65" w14:textId="77777777" w:rsidR="00300F2E" w:rsidRDefault="00300F2E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EACA80" w14:textId="77777777"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60988E" w14:textId="77777777" w:rsidR="00C009D8" w:rsidRPr="00C009D8" w:rsidRDefault="00C009D8">
    <w:pPr>
      <w:pStyle w:val="Footer"/>
    </w:pPr>
    <w:r>
      <w:t>Copyright I.S.Rogers 9 August 2013</w:t>
    </w:r>
  </w:p>
  <w:p w14:paraId="08C933E4" w14:textId="77777777"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0BAFE4" w14:textId="77777777"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129D8" w14:textId="77777777" w:rsidR="00300F2E" w:rsidRDefault="00300F2E" w:rsidP="00920DE3">
      <w:pPr>
        <w:spacing w:after="0" w:line="240" w:lineRule="auto"/>
      </w:pPr>
      <w:r>
        <w:separator/>
      </w:r>
    </w:p>
  </w:footnote>
  <w:footnote w:type="continuationSeparator" w:id="0">
    <w:p w14:paraId="3CB71D8B" w14:textId="77777777" w:rsidR="00300F2E" w:rsidRDefault="00300F2E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4BB471" w14:textId="77777777"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BB40EC" w14:textId="77777777"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77013B" w14:textId="77777777"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15838"/>
    <w:rsid w:val="00120749"/>
    <w:rsid w:val="00300F2E"/>
    <w:rsid w:val="00422C8F"/>
    <w:rsid w:val="00624CAE"/>
    <w:rsid w:val="008F5ED3"/>
    <w:rsid w:val="00920DE3"/>
    <w:rsid w:val="00C009D8"/>
    <w:rsid w:val="00CF53C8"/>
    <w:rsid w:val="00E1583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6A3A50"/>
  <w15:docId w15:val="{8ED6F4E7-61BF-4DE1-9BD6-07C2D7DAAE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E1583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ritish-history.ac.uk/report.aspx?compid=37855" TargetMode="External"/><Relationship Id="rId13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yperlink" Target="http://aalt.law.uh.edu/Indices/CP40Indices/CP40_Indices.html" TargetMode="External"/><Relationship Id="rId12" Type="http://schemas.openxmlformats.org/officeDocument/2006/relationships/footer" Target="footer2.xm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://www.british-history.ac.uk/report.aspx?compid=37855" TargetMode="External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Book.dotx</Template>
  <TotalTime>2</TotalTime>
  <Pages>1</Pages>
  <Words>128</Words>
  <Characters>735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Ian Rogers</cp:lastModifiedBy>
  <cp:revision>2</cp:revision>
  <dcterms:created xsi:type="dcterms:W3CDTF">2014-12-28T19:44:00Z</dcterms:created>
  <dcterms:modified xsi:type="dcterms:W3CDTF">2026-09-14T08:15:00Z</dcterms:modified>
</cp:coreProperties>
</file>