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8121F" w14:textId="77777777" w:rsidR="000467CD" w:rsidRDefault="000467CD" w:rsidP="000467C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BOUDYN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580C1C22" w14:textId="77777777" w:rsidR="000467CD" w:rsidRDefault="000467CD" w:rsidP="000467C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the diocese of Exeter.</w:t>
      </w:r>
    </w:p>
    <w:p w14:paraId="63A01B57" w14:textId="77777777" w:rsidR="000467CD" w:rsidRDefault="000467CD" w:rsidP="000467CD">
      <w:pPr>
        <w:pStyle w:val="NoSpacing"/>
        <w:rPr>
          <w:rFonts w:cs="Times New Roman"/>
          <w:szCs w:val="24"/>
        </w:rPr>
      </w:pPr>
    </w:p>
    <w:p w14:paraId="1045D464" w14:textId="77777777" w:rsidR="000467CD" w:rsidRDefault="000467CD" w:rsidP="000467CD">
      <w:pPr>
        <w:pStyle w:val="NoSpacing"/>
        <w:rPr>
          <w:rFonts w:cs="Times New Roman"/>
          <w:szCs w:val="24"/>
        </w:rPr>
      </w:pPr>
    </w:p>
    <w:p w14:paraId="61F1B680" w14:textId="77777777" w:rsidR="000467CD" w:rsidRDefault="000467CD" w:rsidP="000467C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1444</w:t>
      </w:r>
      <w:r>
        <w:rPr>
          <w:rFonts w:cs="Times New Roman"/>
          <w:szCs w:val="24"/>
        </w:rPr>
        <w:tab/>
        <w:t xml:space="preserve">He was ordained to his first tonsure by James, Bishop of </w:t>
      </w:r>
      <w:proofErr w:type="spellStart"/>
      <w:r>
        <w:rPr>
          <w:rFonts w:cs="Times New Roman"/>
          <w:szCs w:val="24"/>
        </w:rPr>
        <w:t>Achonry</w:t>
      </w:r>
      <w:proofErr w:type="spellEnd"/>
      <w:r>
        <w:rPr>
          <w:rFonts w:cs="Times New Roman"/>
          <w:szCs w:val="24"/>
        </w:rPr>
        <w:t>.</w:t>
      </w:r>
    </w:p>
    <w:p w14:paraId="10F332DB" w14:textId="77777777" w:rsidR="000467CD" w:rsidRDefault="000467CD" w:rsidP="000467C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Register of Edmund Lacy, Bishop of Exeter 1420-55 part 4” </w:t>
      </w:r>
    </w:p>
    <w:p w14:paraId="5CF2B3AE" w14:textId="77777777" w:rsidR="000467CD" w:rsidRDefault="000467CD" w:rsidP="000467CD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ed. G.R. Dunstan pub. by The Canterbury and York Society 1971 p.197)</w:t>
      </w:r>
    </w:p>
    <w:p w14:paraId="65E3F5EC" w14:textId="77777777" w:rsidR="000467CD" w:rsidRDefault="000467CD" w:rsidP="000467CD">
      <w:pPr>
        <w:pStyle w:val="NoSpacing"/>
        <w:rPr>
          <w:rFonts w:cs="Times New Roman"/>
          <w:szCs w:val="24"/>
        </w:rPr>
      </w:pPr>
    </w:p>
    <w:p w14:paraId="755E4529" w14:textId="77777777" w:rsidR="000467CD" w:rsidRDefault="000467CD" w:rsidP="000467CD">
      <w:pPr>
        <w:pStyle w:val="NoSpacing"/>
        <w:rPr>
          <w:rFonts w:cs="Times New Roman"/>
          <w:szCs w:val="24"/>
        </w:rPr>
      </w:pPr>
    </w:p>
    <w:p w14:paraId="3C901B59" w14:textId="77777777" w:rsidR="000467CD" w:rsidRDefault="000467CD" w:rsidP="000467C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November 2023</w:t>
      </w:r>
    </w:p>
    <w:p w14:paraId="536FB69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1E0B96" w14:textId="77777777" w:rsidR="000467CD" w:rsidRDefault="000467CD" w:rsidP="009139A6">
      <w:r>
        <w:separator/>
      </w:r>
    </w:p>
  </w:endnote>
  <w:endnote w:type="continuationSeparator" w:id="0">
    <w:p w14:paraId="26EE3518" w14:textId="77777777" w:rsidR="000467CD" w:rsidRDefault="000467C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7CA1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FD87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19D4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CDCA7" w14:textId="77777777" w:rsidR="000467CD" w:rsidRDefault="000467CD" w:rsidP="009139A6">
      <w:r>
        <w:separator/>
      </w:r>
    </w:p>
  </w:footnote>
  <w:footnote w:type="continuationSeparator" w:id="0">
    <w:p w14:paraId="77EB0589" w14:textId="77777777" w:rsidR="000467CD" w:rsidRDefault="000467C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5E72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8203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8F23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7CD"/>
    <w:rsid w:val="000467CD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C56367"/>
  <w15:chartTrackingRefBased/>
  <w15:docId w15:val="{032392FE-1EE6-43DA-92F0-172D376DC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2023-11-01T19:59:00Z</dcterms:created>
  <dcterms:modified xsi:type="dcterms:W3CDTF">2023-11-01T20:00:00Z</dcterms:modified>
</cp:coreProperties>
</file>