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B2F86" w:rsidRDefault="005863CC" w:rsidP="00E71FC3">
      <w:pPr>
        <w:pStyle w:val="NoSpacing"/>
      </w:pPr>
      <w:r>
        <w:rPr>
          <w:u w:val="single"/>
        </w:rPr>
        <w:t>Richard BOSWELL</w:t>
      </w:r>
      <w:r>
        <w:t xml:space="preserve">      (fl.1435)</w:t>
      </w:r>
    </w:p>
    <w:p w:rsidR="005863CC" w:rsidRDefault="005863CC" w:rsidP="00E71FC3">
      <w:pPr>
        <w:pStyle w:val="NoSpacing"/>
      </w:pPr>
      <w:r>
        <w:t>of Edlington.</w:t>
      </w:r>
    </w:p>
    <w:p w:rsidR="005863CC" w:rsidRDefault="005863CC" w:rsidP="00E71FC3">
      <w:pPr>
        <w:pStyle w:val="NoSpacing"/>
      </w:pPr>
    </w:p>
    <w:p w:rsidR="005863CC" w:rsidRDefault="005863CC" w:rsidP="00E71FC3">
      <w:pPr>
        <w:pStyle w:val="NoSpacing"/>
      </w:pPr>
    </w:p>
    <w:p w:rsidR="005863CC" w:rsidRDefault="005863CC" w:rsidP="00E71FC3">
      <w:pPr>
        <w:pStyle w:val="NoSpacing"/>
      </w:pPr>
      <w:r>
        <w:t>12 Jul.</w:t>
      </w:r>
      <w:r>
        <w:tab/>
        <w:t>1435</w:t>
      </w:r>
      <w:r>
        <w:tab/>
        <w:t>He was a juror on the inquisition post mortem held in Doncaster into lands</w:t>
      </w:r>
    </w:p>
    <w:p w:rsidR="005863CC" w:rsidRDefault="005863CC" w:rsidP="00E71FC3">
      <w:pPr>
        <w:pStyle w:val="NoSpacing"/>
      </w:pPr>
      <w:r>
        <w:tab/>
      </w:r>
      <w:r>
        <w:tab/>
        <w:t>of the late James Gascoigne(q.v.).</w:t>
      </w:r>
    </w:p>
    <w:p w:rsidR="005863CC" w:rsidRDefault="005863CC" w:rsidP="00E71FC3">
      <w:pPr>
        <w:pStyle w:val="NoSpacing"/>
      </w:pPr>
      <w:r>
        <w:tab/>
      </w:r>
      <w:r>
        <w:tab/>
        <w:t>(www.inquisitionspostmortem.ac.uk   ref. eCIPM 24-304)</w:t>
      </w:r>
    </w:p>
    <w:p w:rsidR="005863CC" w:rsidRDefault="005863CC" w:rsidP="00E71FC3">
      <w:pPr>
        <w:pStyle w:val="NoSpacing"/>
      </w:pPr>
    </w:p>
    <w:p w:rsidR="005863CC" w:rsidRDefault="005863CC" w:rsidP="00E71FC3">
      <w:pPr>
        <w:pStyle w:val="NoSpacing"/>
      </w:pPr>
    </w:p>
    <w:p w:rsidR="005863CC" w:rsidRPr="005863CC" w:rsidRDefault="005863CC" w:rsidP="00E71FC3">
      <w:pPr>
        <w:pStyle w:val="NoSpacing"/>
      </w:pPr>
      <w:r>
        <w:t>2 September 2017</w:t>
      </w:r>
      <w:bookmarkStart w:id="0" w:name="_GoBack"/>
      <w:bookmarkEnd w:id="0"/>
    </w:p>
    <w:sectPr w:rsidR="005863CC" w:rsidRPr="005863CC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863CC" w:rsidRDefault="005863CC" w:rsidP="00E71FC3">
      <w:pPr>
        <w:spacing w:after="0" w:line="240" w:lineRule="auto"/>
      </w:pPr>
      <w:r>
        <w:separator/>
      </w:r>
    </w:p>
  </w:endnote>
  <w:endnote w:type="continuationSeparator" w:id="0">
    <w:p w:rsidR="005863CC" w:rsidRDefault="005863C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863CC" w:rsidRDefault="005863CC" w:rsidP="00E71FC3">
      <w:pPr>
        <w:spacing w:after="0" w:line="240" w:lineRule="auto"/>
      </w:pPr>
      <w:r>
        <w:separator/>
      </w:r>
    </w:p>
  </w:footnote>
  <w:footnote w:type="continuationSeparator" w:id="0">
    <w:p w:rsidR="005863CC" w:rsidRDefault="005863C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63CC"/>
    <w:rsid w:val="001A7C09"/>
    <w:rsid w:val="00577BD5"/>
    <w:rsid w:val="005863CC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B19E72"/>
  <w15:chartTrackingRefBased/>
  <w15:docId w15:val="{6CE83FED-6B2B-45D7-B060-544674C6F5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3</TotalTime>
  <Pages>1</Pages>
  <Words>37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2017-09-02T13:13:00Z</dcterms:created>
  <dcterms:modified xsi:type="dcterms:W3CDTF">2017-09-02T13:16:00Z</dcterms:modified>
</cp:coreProperties>
</file>