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59EFCE" w14:textId="77777777" w:rsidR="006C6BAF" w:rsidRDefault="006C6BAF" w:rsidP="006C6BAF">
      <w:pPr>
        <w:pStyle w:val="NoSpacing"/>
      </w:pPr>
      <w:r>
        <w:rPr>
          <w:u w:val="single"/>
        </w:rPr>
        <w:t>Robert BOSVYLL</w:t>
      </w:r>
      <w:r>
        <w:t xml:space="preserve">        (fl.1425)</w:t>
      </w:r>
    </w:p>
    <w:p w14:paraId="0151A9CD" w14:textId="77777777" w:rsidR="006C6BAF" w:rsidRDefault="006C6BAF" w:rsidP="006C6BAF">
      <w:pPr>
        <w:pStyle w:val="NoSpacing"/>
      </w:pPr>
      <w:r>
        <w:t>Vicar of Nuneaton.</w:t>
      </w:r>
    </w:p>
    <w:p w14:paraId="34EBC988" w14:textId="77777777" w:rsidR="006C6BAF" w:rsidRDefault="006C6BAF" w:rsidP="006C6BAF">
      <w:pPr>
        <w:pStyle w:val="NoSpacing"/>
      </w:pPr>
    </w:p>
    <w:p w14:paraId="549F38C1" w14:textId="77777777" w:rsidR="006C6BAF" w:rsidRDefault="006C6BAF" w:rsidP="006C6BAF">
      <w:pPr>
        <w:pStyle w:val="NoSpacing"/>
      </w:pPr>
    </w:p>
    <w:p w14:paraId="7B511AFD" w14:textId="77777777" w:rsidR="006C6BAF" w:rsidRDefault="006C6BAF" w:rsidP="006C6BAF">
      <w:pPr>
        <w:pStyle w:val="NoSpacing"/>
      </w:pPr>
      <w:r>
        <w:tab/>
        <w:t>1425</w:t>
      </w:r>
      <w:r>
        <w:tab/>
        <w:t xml:space="preserve">Walter </w:t>
      </w:r>
      <w:proofErr w:type="spellStart"/>
      <w:r>
        <w:t>Bromwyche</w:t>
      </w:r>
      <w:proofErr w:type="spellEnd"/>
      <w:r>
        <w:t>(q.v.) brought a plaint of debt against him and two others.</w:t>
      </w:r>
    </w:p>
    <w:p w14:paraId="71856061" w14:textId="77777777" w:rsidR="006C6BAF" w:rsidRDefault="006C6BAF" w:rsidP="006C6BAF">
      <w:pPr>
        <w:pStyle w:val="NoSpacing"/>
      </w:pPr>
      <w:r>
        <w:tab/>
      </w:r>
      <w:r>
        <w:tab/>
        <w:t xml:space="preserve">( </w:t>
      </w:r>
      <w:hyperlink r:id="rId6" w:history="1">
        <w:r w:rsidRPr="00637190">
          <w:rPr>
            <w:rStyle w:val="Hyperlink"/>
          </w:rPr>
          <w:t>https://waalt.uh.edu/index.php/CP40/656:_A-J</w:t>
        </w:r>
      </w:hyperlink>
      <w:r>
        <w:t xml:space="preserve"> )</w:t>
      </w:r>
    </w:p>
    <w:p w14:paraId="24CF6ED6" w14:textId="77777777" w:rsidR="006C6BAF" w:rsidRDefault="006C6BAF" w:rsidP="006C6BAF">
      <w:pPr>
        <w:pStyle w:val="NoSpacing"/>
      </w:pPr>
    </w:p>
    <w:p w14:paraId="44DBDC7C" w14:textId="77777777" w:rsidR="006C6BAF" w:rsidRDefault="006C6BAF" w:rsidP="006C6BAF">
      <w:pPr>
        <w:pStyle w:val="NoSpacing"/>
      </w:pPr>
    </w:p>
    <w:p w14:paraId="41A66B98" w14:textId="77777777" w:rsidR="006C6BAF" w:rsidRDefault="006C6BAF" w:rsidP="006C6BAF">
      <w:pPr>
        <w:pStyle w:val="NoSpacing"/>
      </w:pPr>
      <w:r>
        <w:t>19 July 2025</w:t>
      </w:r>
    </w:p>
    <w:p w14:paraId="0C551A9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00B0F6" w14:textId="77777777" w:rsidR="006C6BAF" w:rsidRDefault="006C6BAF" w:rsidP="009139A6">
      <w:r>
        <w:separator/>
      </w:r>
    </w:p>
  </w:endnote>
  <w:endnote w:type="continuationSeparator" w:id="0">
    <w:p w14:paraId="39DDE91B" w14:textId="77777777" w:rsidR="006C6BAF" w:rsidRDefault="006C6BA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3453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9CCC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F8B3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74FE94" w14:textId="77777777" w:rsidR="006C6BAF" w:rsidRDefault="006C6BAF" w:rsidP="009139A6">
      <w:r>
        <w:separator/>
      </w:r>
    </w:p>
  </w:footnote>
  <w:footnote w:type="continuationSeparator" w:id="0">
    <w:p w14:paraId="707B6A5F" w14:textId="77777777" w:rsidR="006C6BAF" w:rsidRDefault="006C6BA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F80F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A9A4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19EB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BAF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6C6BAF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D1B62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96759D"/>
  <w15:chartTrackingRefBased/>
  <w15:docId w15:val="{6C40B086-07AF-4A83-8504-500A40151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C6BA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56:_A-J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2025-07-19T18:06:00Z</dcterms:created>
  <dcterms:modified xsi:type="dcterms:W3CDTF">2025-07-19T18:07:00Z</dcterms:modified>
</cp:coreProperties>
</file>