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9E8D5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  <w:u w:val="single"/>
        </w:rPr>
        <w:t>John BOSTON</w:t>
      </w: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017F66"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04860488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of Colnbrook, Middlesex. Yeoman and </w:t>
      </w:r>
      <w:proofErr w:type="spellStart"/>
      <w:r w:rsidRPr="00017F66">
        <w:rPr>
          <w:rFonts w:ascii="Times New Roman" w:eastAsia="Calibri" w:hAnsi="Times New Roman" w:cs="Times New Roman"/>
          <w:sz w:val="24"/>
          <w:szCs w:val="24"/>
        </w:rPr>
        <w:t>hostiller</w:t>
      </w:r>
      <w:proofErr w:type="spellEnd"/>
      <w:r w:rsidRPr="00017F66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687E05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B74A86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DB2E62D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=1 Joan(q.v.). She 2 = Richard George of Uxbridge(q.v.).</w:t>
      </w:r>
    </w:p>
    <w:p w14:paraId="43350A9D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017F66">
          <w:rPr>
            <w:rFonts w:ascii="Times New Roman" w:eastAsia="Calibri" w:hAnsi="Times New Roman" w:cs="Times New Roman"/>
            <w:sz w:val="24"/>
            <w:szCs w:val="24"/>
            <w:u w:val="single"/>
          </w:rPr>
          <w:t>http://aalt.law.uh.edu/Indices/CP40Indices/CP40no883Pl.htm</w:t>
        </w:r>
      </w:hyperlink>
      <w:r w:rsidRPr="00017F66">
        <w:rPr>
          <w:rFonts w:ascii="Times New Roman" w:eastAsia="Calibri" w:hAnsi="Times New Roman" w:cs="Times New Roman"/>
          <w:sz w:val="24"/>
          <w:szCs w:val="24"/>
        </w:rPr>
        <w:t xml:space="preserve"> )</w:t>
      </w:r>
    </w:p>
    <w:p w14:paraId="64E500B3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058C0CC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E92FEC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ab/>
        <w:t>1483</w:t>
      </w:r>
      <w:r w:rsidRPr="00017F66">
        <w:rPr>
          <w:rFonts w:ascii="Times New Roman" w:eastAsia="Calibri" w:hAnsi="Times New Roman" w:cs="Times New Roman"/>
          <w:sz w:val="24"/>
          <w:szCs w:val="24"/>
        </w:rPr>
        <w:tab/>
        <w:t>He died in or before this time.  (ibid.)</w:t>
      </w:r>
    </w:p>
    <w:p w14:paraId="37E03419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F3B61E0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268A19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Executors:   Richard George of Uxbridge(q.v.) and his wife, Joan(q.v.).   (ibid.)</w:t>
      </w:r>
    </w:p>
    <w:p w14:paraId="258C8BA5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D5F303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9D88B29" w14:textId="77777777" w:rsidR="006730C3" w:rsidRPr="00017F66" w:rsidRDefault="006730C3" w:rsidP="006730C3">
      <w:pPr>
        <w:tabs>
          <w:tab w:val="left" w:pos="720"/>
          <w:tab w:val="left" w:pos="144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17F66">
        <w:rPr>
          <w:rFonts w:ascii="Times New Roman" w:eastAsia="Calibri" w:hAnsi="Times New Roman" w:cs="Times New Roman"/>
          <w:sz w:val="24"/>
          <w:szCs w:val="24"/>
        </w:rPr>
        <w:t>18 March 2020</w:t>
      </w:r>
    </w:p>
    <w:p w14:paraId="379E685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1CCF79" w14:textId="77777777" w:rsidR="006730C3" w:rsidRDefault="006730C3" w:rsidP="00CD0211">
      <w:pPr>
        <w:spacing w:after="0" w:line="240" w:lineRule="auto"/>
      </w:pPr>
      <w:r>
        <w:separator/>
      </w:r>
    </w:p>
  </w:endnote>
  <w:endnote w:type="continuationSeparator" w:id="0">
    <w:p w14:paraId="3E99ADE6" w14:textId="77777777" w:rsidR="006730C3" w:rsidRDefault="006730C3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5223B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14C171" w14:textId="77777777" w:rsidR="006730C3" w:rsidRDefault="006730C3" w:rsidP="00CD0211">
      <w:pPr>
        <w:spacing w:after="0" w:line="240" w:lineRule="auto"/>
      </w:pPr>
      <w:r>
        <w:separator/>
      </w:r>
    </w:p>
  </w:footnote>
  <w:footnote w:type="continuationSeparator" w:id="0">
    <w:p w14:paraId="707B8AD7" w14:textId="77777777" w:rsidR="006730C3" w:rsidRDefault="006730C3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30C3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AE030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0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2020-03-30T20:52:00Z</dcterms:created>
  <dcterms:modified xsi:type="dcterms:W3CDTF">2020-03-30T20:53:00Z</dcterms:modified>
</cp:coreProperties>
</file>