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189A4D" w14:textId="77777777" w:rsidR="00C66910" w:rsidRDefault="00C66910" w:rsidP="00C669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BOSSE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10E4882B" w14:textId="77777777" w:rsidR="00C66910" w:rsidRDefault="00C66910" w:rsidP="00C669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Upwell, Norfolk. Husbandman.   </w:t>
      </w:r>
    </w:p>
    <w:p w14:paraId="2A488767" w14:textId="77777777" w:rsidR="00C66910" w:rsidRDefault="00C66910" w:rsidP="00C66910">
      <w:pPr>
        <w:rPr>
          <w:rFonts w:ascii="Times New Roman" w:hAnsi="Times New Roman" w:cs="Times New Roman"/>
        </w:rPr>
      </w:pPr>
    </w:p>
    <w:p w14:paraId="3B7F5395" w14:textId="77777777" w:rsidR="00C66910" w:rsidRDefault="00C66910" w:rsidP="00C66910">
      <w:pPr>
        <w:rPr>
          <w:rFonts w:ascii="Times New Roman" w:hAnsi="Times New Roman" w:cs="Times New Roman"/>
        </w:rPr>
      </w:pPr>
    </w:p>
    <w:p w14:paraId="1EB65AD1" w14:textId="77777777" w:rsidR="00C66910" w:rsidRDefault="00C66910" w:rsidP="00C669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Wolle</w:t>
      </w:r>
      <w:proofErr w:type="spellEnd"/>
      <w:r>
        <w:rPr>
          <w:rFonts w:ascii="Times New Roman" w:hAnsi="Times New Roman" w:cs="Times New Roman"/>
        </w:rPr>
        <w:t>(q.v.) brought a plaint of debt against him, Richard</w:t>
      </w:r>
    </w:p>
    <w:p w14:paraId="54C6B5AD" w14:textId="77777777" w:rsidR="00C66910" w:rsidRDefault="00C66910" w:rsidP="00C669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Bateman of Upwell(q.v.), John </w:t>
      </w:r>
      <w:proofErr w:type="spellStart"/>
      <w:r>
        <w:rPr>
          <w:rFonts w:ascii="Times New Roman" w:hAnsi="Times New Roman" w:cs="Times New Roman"/>
        </w:rPr>
        <w:t>Pylcok</w:t>
      </w:r>
      <w:proofErr w:type="spellEnd"/>
      <w:r>
        <w:rPr>
          <w:rFonts w:ascii="Times New Roman" w:hAnsi="Times New Roman" w:cs="Times New Roman"/>
        </w:rPr>
        <w:t xml:space="preserve"> of Upwell(q.v.), William Wrench</w:t>
      </w:r>
    </w:p>
    <w:p w14:paraId="66349F10" w14:textId="77777777" w:rsidR="00C66910" w:rsidRDefault="00C66910" w:rsidP="00C669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Upwell(q.v.) </w:t>
      </w:r>
      <w:proofErr w:type="gramStart"/>
      <w:r>
        <w:rPr>
          <w:rFonts w:ascii="Times New Roman" w:hAnsi="Times New Roman" w:cs="Times New Roman"/>
        </w:rPr>
        <w:t>and also</w:t>
      </w:r>
      <w:proofErr w:type="gramEnd"/>
      <w:r>
        <w:rPr>
          <w:rFonts w:ascii="Times New Roman" w:hAnsi="Times New Roman" w:cs="Times New Roman"/>
        </w:rPr>
        <w:t xml:space="preserve"> John Stoneham of Upwell, as the executor of </w:t>
      </w:r>
    </w:p>
    <w:p w14:paraId="0BC71443" w14:textId="77777777" w:rsidR="00C66910" w:rsidRDefault="00C66910" w:rsidP="00C669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Taillour</w:t>
      </w:r>
      <w:proofErr w:type="spellEnd"/>
      <w:r>
        <w:rPr>
          <w:rFonts w:ascii="Times New Roman" w:hAnsi="Times New Roman" w:cs="Times New Roman"/>
        </w:rPr>
        <w:t xml:space="preserve"> of Upwell(q.v.).</w:t>
      </w:r>
    </w:p>
    <w:p w14:paraId="6F6113F2" w14:textId="77777777" w:rsidR="00C66910" w:rsidRDefault="00C66910" w:rsidP="00C669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7A47214C" w14:textId="77777777" w:rsidR="00C66910" w:rsidRDefault="00C66910" w:rsidP="00C66910">
      <w:pPr>
        <w:rPr>
          <w:rFonts w:ascii="Times New Roman" w:hAnsi="Times New Roman" w:cs="Times New Roman"/>
        </w:rPr>
      </w:pPr>
    </w:p>
    <w:p w14:paraId="15D56084" w14:textId="77777777" w:rsidR="00C66910" w:rsidRDefault="00C66910" w:rsidP="00C66910">
      <w:pPr>
        <w:rPr>
          <w:rFonts w:ascii="Times New Roman" w:hAnsi="Times New Roman" w:cs="Times New Roman"/>
        </w:rPr>
      </w:pPr>
    </w:p>
    <w:p w14:paraId="35E45DD4" w14:textId="77777777" w:rsidR="00C66910" w:rsidRDefault="00C66910" w:rsidP="00C669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May 2019</w:t>
      </w:r>
    </w:p>
    <w:p w14:paraId="5A2AFA75" w14:textId="77777777" w:rsidR="006B2F86" w:rsidRPr="00E71FC3" w:rsidRDefault="00C6691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8A2AFD" w14:textId="77777777" w:rsidR="00C66910" w:rsidRDefault="00C66910" w:rsidP="00E71FC3">
      <w:r>
        <w:separator/>
      </w:r>
    </w:p>
  </w:endnote>
  <w:endnote w:type="continuationSeparator" w:id="0">
    <w:p w14:paraId="1BA3DF8C" w14:textId="77777777" w:rsidR="00C66910" w:rsidRDefault="00C6691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5E930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D752B0" w14:textId="77777777" w:rsidR="00C66910" w:rsidRDefault="00C66910" w:rsidP="00E71FC3">
      <w:r>
        <w:separator/>
      </w:r>
    </w:p>
  </w:footnote>
  <w:footnote w:type="continuationSeparator" w:id="0">
    <w:p w14:paraId="007F23B1" w14:textId="77777777" w:rsidR="00C66910" w:rsidRDefault="00C6691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910"/>
    <w:rsid w:val="001A7C09"/>
    <w:rsid w:val="00577BD5"/>
    <w:rsid w:val="00656CBA"/>
    <w:rsid w:val="006A1F77"/>
    <w:rsid w:val="00733BE7"/>
    <w:rsid w:val="00AB52E8"/>
    <w:rsid w:val="00B16D3F"/>
    <w:rsid w:val="00BB41AC"/>
    <w:rsid w:val="00C6691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773905"/>
  <w15:chartTrackingRefBased/>
  <w15:docId w15:val="{60E58A35-5B63-4061-BFF4-B9C2145A7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691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2019-05-11T19:16:00Z</dcterms:created>
  <dcterms:modified xsi:type="dcterms:W3CDTF">2019-05-11T19:16:00Z</dcterms:modified>
</cp:coreProperties>
</file>