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F10AE3" w14:textId="77777777" w:rsidR="00EF7822" w:rsidRDefault="00EF7822" w:rsidP="00EF7822">
      <w:pPr>
        <w:pStyle w:val="NoSpacing"/>
      </w:pPr>
      <w:r>
        <w:rPr>
          <w:u w:val="single"/>
        </w:rPr>
        <w:t>John BOSAN</w:t>
      </w:r>
      <w:r>
        <w:t xml:space="preserve">   </w:t>
      </w:r>
      <w:proofErr w:type="gramStart"/>
      <w:r>
        <w:t xml:space="preserve">   (</w:t>
      </w:r>
      <w:proofErr w:type="gramEnd"/>
      <w:r>
        <w:t>fl.1423)</w:t>
      </w:r>
    </w:p>
    <w:p w14:paraId="083B7A2A" w14:textId="77777777" w:rsidR="00EF7822" w:rsidRDefault="00EF7822" w:rsidP="00EF7822">
      <w:pPr>
        <w:pStyle w:val="NoSpacing"/>
      </w:pPr>
    </w:p>
    <w:p w14:paraId="6CCA4C9C" w14:textId="77777777" w:rsidR="00EF7822" w:rsidRDefault="00EF7822" w:rsidP="00EF7822">
      <w:pPr>
        <w:pStyle w:val="NoSpacing"/>
      </w:pPr>
    </w:p>
    <w:p w14:paraId="27E9F515" w14:textId="77777777" w:rsidR="00EF7822" w:rsidRDefault="00EF7822" w:rsidP="00EF7822">
      <w:pPr>
        <w:pStyle w:val="NoSpacing"/>
      </w:pPr>
      <w:r>
        <w:t>13 Nov.1423</w:t>
      </w:r>
      <w:r>
        <w:tab/>
        <w:t>He was a juror on the inquisition post mortem held in York into lands of</w:t>
      </w:r>
    </w:p>
    <w:p w14:paraId="556BFC92" w14:textId="77777777" w:rsidR="00EF7822" w:rsidRDefault="00EF7822" w:rsidP="00EF7822">
      <w:pPr>
        <w:pStyle w:val="NoSpacing"/>
      </w:pPr>
      <w:r>
        <w:tab/>
      </w:r>
      <w:r>
        <w:tab/>
        <w:t>the late Elizabeth Neville(q.v.).</w:t>
      </w:r>
    </w:p>
    <w:p w14:paraId="2AC553FE" w14:textId="0CF46DCB" w:rsidR="00EF7822" w:rsidRDefault="00EF7822" w:rsidP="00EF782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22-154)</w:t>
      </w:r>
    </w:p>
    <w:p w14:paraId="532FA730" w14:textId="77777777" w:rsidR="000D34B2" w:rsidRPr="000D34B2" w:rsidRDefault="000D34B2" w:rsidP="000D34B2">
      <w:pPr>
        <w:spacing w:after="0" w:line="240" w:lineRule="auto"/>
        <w:rPr>
          <w:rFonts w:eastAsia="Calibri"/>
          <w:lang w:val="en-US"/>
        </w:rPr>
      </w:pPr>
      <w:r w:rsidRPr="000D34B2">
        <w:rPr>
          <w:rFonts w:eastAsia="Calibri"/>
          <w:lang w:val="en-US"/>
        </w:rPr>
        <w:t>13 Nov.1423</w:t>
      </w:r>
      <w:r w:rsidRPr="000D34B2">
        <w:rPr>
          <w:rFonts w:eastAsia="Calibri"/>
          <w:lang w:val="en-US"/>
        </w:rPr>
        <w:tab/>
        <w:t xml:space="preserve">He was a juror on the inquisition certiorari de </w:t>
      </w:r>
      <w:proofErr w:type="spellStart"/>
      <w:r w:rsidRPr="000D34B2">
        <w:rPr>
          <w:rFonts w:eastAsia="Calibri"/>
          <w:lang w:val="en-US"/>
        </w:rPr>
        <w:t>foedis</w:t>
      </w:r>
      <w:proofErr w:type="spellEnd"/>
      <w:r w:rsidRPr="000D34B2">
        <w:rPr>
          <w:rFonts w:eastAsia="Calibri"/>
          <w:lang w:val="en-US"/>
        </w:rPr>
        <w:t xml:space="preserve"> </w:t>
      </w:r>
      <w:proofErr w:type="spellStart"/>
      <w:r w:rsidRPr="000D34B2">
        <w:rPr>
          <w:rFonts w:eastAsia="Calibri"/>
          <w:lang w:val="en-US"/>
        </w:rPr>
        <w:t>militum</w:t>
      </w:r>
      <w:proofErr w:type="spellEnd"/>
      <w:r w:rsidRPr="000D34B2">
        <w:rPr>
          <w:rFonts w:eastAsia="Calibri"/>
          <w:lang w:val="en-US"/>
        </w:rPr>
        <w:t xml:space="preserve"> </w:t>
      </w:r>
      <w:proofErr w:type="gramStart"/>
      <w:r w:rsidRPr="000D34B2">
        <w:rPr>
          <w:rFonts w:eastAsia="Calibri"/>
          <w:lang w:val="en-US"/>
        </w:rPr>
        <w:t>et</w:t>
      </w:r>
      <w:proofErr w:type="gramEnd"/>
    </w:p>
    <w:p w14:paraId="662DAD95" w14:textId="77777777" w:rsidR="000D34B2" w:rsidRPr="000D34B2" w:rsidRDefault="000D34B2" w:rsidP="000D34B2">
      <w:pPr>
        <w:spacing w:after="0" w:line="240" w:lineRule="auto"/>
        <w:rPr>
          <w:rFonts w:eastAsia="Calibri"/>
          <w:lang w:val="en-US"/>
        </w:rPr>
      </w:pPr>
      <w:r w:rsidRPr="000D34B2">
        <w:rPr>
          <w:rFonts w:eastAsia="Calibri"/>
          <w:lang w:val="en-US"/>
        </w:rPr>
        <w:tab/>
      </w:r>
      <w:r w:rsidRPr="000D34B2">
        <w:rPr>
          <w:rFonts w:eastAsia="Calibri"/>
          <w:lang w:val="en-US"/>
        </w:rPr>
        <w:tab/>
      </w:r>
      <w:proofErr w:type="spellStart"/>
      <w:r w:rsidRPr="000D34B2">
        <w:rPr>
          <w:rFonts w:eastAsia="Calibri"/>
          <w:lang w:val="en-US"/>
        </w:rPr>
        <w:t>advocationibus</w:t>
      </w:r>
      <w:proofErr w:type="spellEnd"/>
      <w:r w:rsidRPr="000D34B2">
        <w:rPr>
          <w:rFonts w:eastAsia="Calibri"/>
          <w:lang w:val="en-US"/>
        </w:rPr>
        <w:t xml:space="preserve"> </w:t>
      </w:r>
      <w:proofErr w:type="spellStart"/>
      <w:r w:rsidRPr="000D34B2">
        <w:rPr>
          <w:rFonts w:eastAsia="Calibri"/>
          <w:lang w:val="en-US"/>
        </w:rPr>
        <w:t>eeclesiarum</w:t>
      </w:r>
      <w:proofErr w:type="spellEnd"/>
      <w:r w:rsidRPr="000D34B2">
        <w:rPr>
          <w:rFonts w:eastAsia="Calibri"/>
          <w:lang w:val="en-US"/>
        </w:rPr>
        <w:t xml:space="preserve"> held in York into the lands of</w:t>
      </w:r>
    </w:p>
    <w:p w14:paraId="01692279" w14:textId="77777777" w:rsidR="000D34B2" w:rsidRPr="000D34B2" w:rsidRDefault="000D34B2" w:rsidP="000D34B2">
      <w:pPr>
        <w:spacing w:after="0" w:line="240" w:lineRule="auto"/>
        <w:rPr>
          <w:rFonts w:eastAsia="Calibri"/>
          <w:lang w:val="en-US"/>
        </w:rPr>
      </w:pPr>
      <w:r w:rsidRPr="000D34B2">
        <w:rPr>
          <w:rFonts w:eastAsia="Calibri"/>
          <w:lang w:val="en-US"/>
        </w:rPr>
        <w:tab/>
      </w:r>
      <w:r w:rsidRPr="000D34B2">
        <w:rPr>
          <w:rFonts w:eastAsia="Calibri"/>
          <w:lang w:val="en-US"/>
        </w:rPr>
        <w:tab/>
        <w:t>Elizabeth, widow of Sir John Neville.</w:t>
      </w:r>
    </w:p>
    <w:p w14:paraId="1824C93C" w14:textId="395C1A4E" w:rsidR="000D34B2" w:rsidRDefault="000D34B2" w:rsidP="000D34B2">
      <w:pPr>
        <w:pStyle w:val="NoSpacing"/>
      </w:pPr>
      <w:r w:rsidRPr="000D34B2">
        <w:rPr>
          <w:rFonts w:eastAsia="Calibri"/>
          <w:lang w:val="en-US"/>
        </w:rPr>
        <w:tab/>
      </w:r>
      <w:r w:rsidRPr="000D34B2">
        <w:rPr>
          <w:rFonts w:eastAsia="Calibri"/>
          <w:lang w:val="en-US"/>
        </w:rPr>
        <w:tab/>
      </w:r>
      <w:r w:rsidRPr="000D34B2">
        <w:rPr>
          <w:rFonts w:eastAsia="Calibri"/>
        </w:rPr>
        <w:t>(</w:t>
      </w:r>
      <w:proofErr w:type="gramStart"/>
      <w:r w:rsidRPr="000D34B2">
        <w:rPr>
          <w:rFonts w:eastAsia="Calibri"/>
        </w:rPr>
        <w:t>www.inquisitionspostmortem.ac.uk  ref.</w:t>
      </w:r>
      <w:proofErr w:type="gramEnd"/>
      <w:r w:rsidRPr="000D34B2">
        <w:rPr>
          <w:rFonts w:eastAsia="Calibri"/>
        </w:rPr>
        <w:t xml:space="preserve"> </w:t>
      </w:r>
      <w:proofErr w:type="spellStart"/>
      <w:r w:rsidRPr="000D34B2">
        <w:rPr>
          <w:rFonts w:eastAsia="Calibri"/>
        </w:rPr>
        <w:t>eCIPM</w:t>
      </w:r>
      <w:proofErr w:type="spellEnd"/>
      <w:r w:rsidRPr="000D34B2">
        <w:rPr>
          <w:rFonts w:eastAsia="Calibri"/>
        </w:rPr>
        <w:t xml:space="preserve"> 22-355)</w:t>
      </w:r>
    </w:p>
    <w:p w14:paraId="6F3400C7" w14:textId="77777777" w:rsidR="00EF7822" w:rsidRDefault="00EF7822" w:rsidP="00EF7822">
      <w:pPr>
        <w:pStyle w:val="NoSpacing"/>
      </w:pPr>
    </w:p>
    <w:p w14:paraId="390EB367" w14:textId="77777777" w:rsidR="00EF7822" w:rsidRDefault="00EF7822" w:rsidP="00EF7822">
      <w:pPr>
        <w:pStyle w:val="NoSpacing"/>
      </w:pPr>
    </w:p>
    <w:p w14:paraId="0405397C" w14:textId="262D53CE" w:rsidR="006B2F86" w:rsidRDefault="00EF7822" w:rsidP="00EF7822">
      <w:pPr>
        <w:pStyle w:val="NoSpacing"/>
      </w:pPr>
      <w:r>
        <w:t>24 March 2017</w:t>
      </w:r>
    </w:p>
    <w:p w14:paraId="33F4BC89" w14:textId="6F9C73CE" w:rsidR="000D34B2" w:rsidRPr="00EF7822" w:rsidRDefault="000D34B2" w:rsidP="00EF7822">
      <w:pPr>
        <w:pStyle w:val="NoSpacing"/>
      </w:pPr>
      <w:r>
        <w:t>27 January 2021</w:t>
      </w:r>
    </w:p>
    <w:sectPr w:rsidR="000D34B2" w:rsidRPr="00EF782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A4468C" w14:textId="77777777" w:rsidR="00EF7822" w:rsidRDefault="00EF7822" w:rsidP="00E71FC3">
      <w:pPr>
        <w:spacing w:after="0" w:line="240" w:lineRule="auto"/>
      </w:pPr>
      <w:r>
        <w:separator/>
      </w:r>
    </w:p>
  </w:endnote>
  <w:endnote w:type="continuationSeparator" w:id="0">
    <w:p w14:paraId="6286C832" w14:textId="77777777" w:rsidR="00EF7822" w:rsidRDefault="00EF782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B0FB6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7AECF6" w14:textId="77777777" w:rsidR="00EF7822" w:rsidRDefault="00EF7822" w:rsidP="00E71FC3">
      <w:pPr>
        <w:spacing w:after="0" w:line="240" w:lineRule="auto"/>
      </w:pPr>
      <w:r>
        <w:separator/>
      </w:r>
    </w:p>
  </w:footnote>
  <w:footnote w:type="continuationSeparator" w:id="0">
    <w:p w14:paraId="64C21F3F" w14:textId="77777777" w:rsidR="00EF7822" w:rsidRDefault="00EF782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822"/>
    <w:rsid w:val="000D34B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EF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3B1FD"/>
  <w15:chartTrackingRefBased/>
  <w15:docId w15:val="{88869E59-9A7B-495B-A0E6-65B102CE1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2017-03-24T21:42:00Z</dcterms:created>
  <dcterms:modified xsi:type="dcterms:W3CDTF">2021-01-27T10:33:00Z</dcterms:modified>
</cp:coreProperties>
</file>