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CDE" w:rsidRDefault="00182CDE" w:rsidP="00182CDE">
      <w:pPr>
        <w:pStyle w:val="NoSpacing"/>
        <w:jc w:val="both"/>
      </w:pPr>
      <w:r>
        <w:rPr>
          <w:u w:val="single"/>
        </w:rPr>
        <w:t>Richard BOLTON</w:t>
      </w:r>
      <w:r>
        <w:t xml:space="preserve">       (fl.1450)</w:t>
      </w:r>
    </w:p>
    <w:p w:rsidR="00182CDE" w:rsidRDefault="00182CDE" w:rsidP="00182CDE">
      <w:pPr>
        <w:pStyle w:val="NoSpacing"/>
        <w:jc w:val="both"/>
      </w:pPr>
    </w:p>
    <w:p w:rsidR="00182CDE" w:rsidRDefault="00182CDE" w:rsidP="00182CDE">
      <w:pPr>
        <w:pStyle w:val="NoSpacing"/>
        <w:jc w:val="both"/>
      </w:pPr>
    </w:p>
    <w:p w:rsidR="00182CDE" w:rsidRDefault="00182CDE" w:rsidP="00182CDE">
      <w:pPr>
        <w:pStyle w:val="NoSpacing"/>
        <w:jc w:val="both"/>
      </w:pPr>
      <w:r>
        <w:tab/>
        <w:t>1450</w:t>
      </w:r>
      <w:r>
        <w:tab/>
        <w:t>He, Robert Otby(q.v.), John Malthous(q.v.) and his wife, Joan(q.v.),</w:t>
      </w:r>
    </w:p>
    <w:p w:rsidR="00182CDE" w:rsidRDefault="00182CDE" w:rsidP="00182CDE">
      <w:pPr>
        <w:pStyle w:val="NoSpacing"/>
        <w:jc w:val="both"/>
      </w:pPr>
      <w:r>
        <w:tab/>
      </w:r>
      <w:r>
        <w:tab/>
        <w:t>executors of William Bolton of Lincoln, made a plaint of debt against</w:t>
      </w:r>
    </w:p>
    <w:p w:rsidR="00182CDE" w:rsidRDefault="00182CDE" w:rsidP="00182CDE">
      <w:pPr>
        <w:pStyle w:val="NoSpacing"/>
        <w:jc w:val="both"/>
      </w:pPr>
      <w:r>
        <w:tab/>
      </w:r>
      <w:r>
        <w:tab/>
        <w:t>William Thornowe of Lincoln(q.v.), his wife, Agnes(q.v.), Thomas</w:t>
      </w:r>
    </w:p>
    <w:p w:rsidR="00182CDE" w:rsidRDefault="00182CDE" w:rsidP="00182CDE">
      <w:pPr>
        <w:pStyle w:val="NoSpacing"/>
        <w:jc w:val="both"/>
      </w:pPr>
      <w:r>
        <w:tab/>
      </w:r>
      <w:r>
        <w:tab/>
        <w:t>Thorncastell of Lincoln(q.v.), Robert Constable of Lincoln(q.v.), John</w:t>
      </w:r>
    </w:p>
    <w:p w:rsidR="00182CDE" w:rsidRDefault="00182CDE" w:rsidP="00182CDE">
      <w:pPr>
        <w:pStyle w:val="NoSpacing"/>
        <w:jc w:val="both"/>
      </w:pPr>
      <w:r>
        <w:tab/>
      </w:r>
      <w:r>
        <w:tab/>
        <w:t>Rauseby of Lincoln(q.v.) and Thomas Heryng of Lincoln(q.v.).</w:t>
      </w:r>
    </w:p>
    <w:p w:rsidR="00182CDE" w:rsidRDefault="00182CDE" w:rsidP="00182CD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82CDE" w:rsidRDefault="00182CDE" w:rsidP="00182CDE">
      <w:pPr>
        <w:pStyle w:val="NoSpacing"/>
        <w:jc w:val="both"/>
      </w:pPr>
    </w:p>
    <w:p w:rsidR="00182CDE" w:rsidRDefault="00182CDE" w:rsidP="00182CDE">
      <w:pPr>
        <w:pStyle w:val="NoSpacing"/>
        <w:jc w:val="both"/>
      </w:pPr>
    </w:p>
    <w:p w:rsidR="00BA4020" w:rsidRPr="00186E49" w:rsidRDefault="00182CDE" w:rsidP="00182CDE">
      <w:pPr>
        <w:pStyle w:val="NoSpacing"/>
      </w:pPr>
      <w:r>
        <w:t>9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CDE" w:rsidRDefault="00182CDE" w:rsidP="00552EBA">
      <w:r>
        <w:separator/>
      </w:r>
    </w:p>
  </w:endnote>
  <w:endnote w:type="continuationSeparator" w:id="0">
    <w:p w:rsidR="00182CDE" w:rsidRDefault="00182C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2CDE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CDE" w:rsidRDefault="00182CDE" w:rsidP="00552EBA">
      <w:r>
        <w:separator/>
      </w:r>
    </w:p>
  </w:footnote>
  <w:footnote w:type="continuationSeparator" w:id="0">
    <w:p w:rsidR="00182CDE" w:rsidRDefault="00182C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2CDE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2013-02-12T22:05:00Z</dcterms:created>
  <dcterms:modified xsi:type="dcterms:W3CDTF">2013-02-12T22:05:00Z</dcterms:modified>
</cp:coreProperties>
</file>