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849" w:rsidRDefault="008E0849" w:rsidP="008E0849">
      <w:pPr>
        <w:pStyle w:val="NoSpacing"/>
      </w:pPr>
      <w:r>
        <w:rPr>
          <w:u w:val="single"/>
        </w:rPr>
        <w:t>John BETTYS</w:t>
      </w:r>
      <w:r>
        <w:t xml:space="preserve">       (fl.1450)</w:t>
      </w:r>
    </w:p>
    <w:p w:rsidR="008E0849" w:rsidRDefault="008E0849" w:rsidP="008E084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Irmingland</w:t>
      </w:r>
      <w:proofErr w:type="spellEnd"/>
      <w:r>
        <w:t>, Norfolk. Franklin.</w:t>
      </w:r>
    </w:p>
    <w:p w:rsidR="008E0849" w:rsidRDefault="008E0849" w:rsidP="008E0849">
      <w:pPr>
        <w:pStyle w:val="NoSpacing"/>
      </w:pPr>
    </w:p>
    <w:p w:rsidR="008E0849" w:rsidRDefault="008E0849" w:rsidP="008E0849">
      <w:pPr>
        <w:pStyle w:val="NoSpacing"/>
      </w:pPr>
    </w:p>
    <w:p w:rsidR="008E0849" w:rsidRDefault="008E0849" w:rsidP="008E0849">
      <w:pPr>
        <w:pStyle w:val="NoSpacing"/>
      </w:pPr>
      <w:r>
        <w:tab/>
        <w:t>1450</w:t>
      </w:r>
      <w:r>
        <w:tab/>
        <w:t xml:space="preserve">Thomas </w:t>
      </w:r>
      <w:proofErr w:type="spellStart"/>
      <w:proofErr w:type="gramStart"/>
      <w:r>
        <w:t>Frengh</w:t>
      </w:r>
      <w:proofErr w:type="spellEnd"/>
      <w:r>
        <w:t>(</w:t>
      </w:r>
      <w:proofErr w:type="gramEnd"/>
      <w:r>
        <w:t xml:space="preserve">q.v.) brought a plaint of debt against him, Richard </w:t>
      </w:r>
      <w:proofErr w:type="spellStart"/>
      <w:r>
        <w:t>Baret</w:t>
      </w:r>
      <w:proofErr w:type="spellEnd"/>
    </w:p>
    <w:p w:rsidR="008E0849" w:rsidRDefault="008E0849" w:rsidP="008E0849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Heacham</w:t>
      </w:r>
      <w:proofErr w:type="spellEnd"/>
      <w:r>
        <w:t xml:space="preserve">(q.v.), Margaret </w:t>
      </w:r>
      <w:proofErr w:type="spellStart"/>
      <w:r>
        <w:t>Baret</w:t>
      </w:r>
      <w:proofErr w:type="spellEnd"/>
      <w:r>
        <w:t xml:space="preserve"> of Lowestoft(q.v.) and Thomas </w:t>
      </w:r>
      <w:proofErr w:type="spellStart"/>
      <w:r>
        <w:t>Assby</w:t>
      </w:r>
      <w:proofErr w:type="spellEnd"/>
    </w:p>
    <w:p w:rsidR="008E0849" w:rsidRDefault="008E0849" w:rsidP="008E0849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Fakenham</w:t>
      </w:r>
      <w:proofErr w:type="spellEnd"/>
      <w:r>
        <w:t>(q.v.).</w:t>
      </w:r>
    </w:p>
    <w:p w:rsidR="008E0849" w:rsidRDefault="008E0849" w:rsidP="008E0849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8E0849" w:rsidRDefault="008E0849" w:rsidP="008E0849">
      <w:pPr>
        <w:pStyle w:val="NoSpacing"/>
      </w:pPr>
    </w:p>
    <w:p w:rsidR="008E0849" w:rsidRDefault="008E0849" w:rsidP="008E0849">
      <w:pPr>
        <w:pStyle w:val="NoSpacing"/>
      </w:pPr>
    </w:p>
    <w:p w:rsidR="008E0849" w:rsidRDefault="008E0849" w:rsidP="008E0849">
      <w:pPr>
        <w:pStyle w:val="NoSpacing"/>
      </w:pPr>
      <w:r>
        <w:t>11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849" w:rsidRDefault="008E0849" w:rsidP="00920DE3">
      <w:pPr>
        <w:spacing w:after="0" w:line="240" w:lineRule="auto"/>
      </w:pPr>
      <w:r>
        <w:separator/>
      </w:r>
    </w:p>
  </w:endnote>
  <w:endnote w:type="continuationSeparator" w:id="0">
    <w:p w:rsidR="008E0849" w:rsidRDefault="008E084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849" w:rsidRDefault="008E0849" w:rsidP="00920DE3">
      <w:pPr>
        <w:spacing w:after="0" w:line="240" w:lineRule="auto"/>
      </w:pPr>
      <w:r>
        <w:separator/>
      </w:r>
    </w:p>
  </w:footnote>
  <w:footnote w:type="continuationSeparator" w:id="0">
    <w:p w:rsidR="008E0849" w:rsidRDefault="008E084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849"/>
    <w:rsid w:val="00120749"/>
    <w:rsid w:val="00624CAE"/>
    <w:rsid w:val="008E084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E084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E08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2014-06-02T20:42:00Z</dcterms:created>
  <dcterms:modified xsi:type="dcterms:W3CDTF">2014-06-02T20:42:00Z</dcterms:modified>
</cp:coreProperties>
</file>