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C2E5A" w:rsidP="00E71FC3">
      <w:pPr>
        <w:pStyle w:val="NoSpacing"/>
      </w:pPr>
      <w:r>
        <w:rPr>
          <w:u w:val="single"/>
        </w:rPr>
        <w:t>Robert BETTE</w:t>
      </w:r>
      <w:r>
        <w:t xml:space="preserve">      (fl.1433)</w:t>
      </w:r>
    </w:p>
    <w:p w:rsidR="00DC2E5A" w:rsidRDefault="00DC2E5A" w:rsidP="00E71FC3">
      <w:pPr>
        <w:pStyle w:val="NoSpacing"/>
      </w:pPr>
    </w:p>
    <w:p w:rsidR="00DC2E5A" w:rsidRDefault="00DC2E5A" w:rsidP="00E71FC3">
      <w:pPr>
        <w:pStyle w:val="NoSpacing"/>
      </w:pPr>
    </w:p>
    <w:p w:rsidR="00DC2E5A" w:rsidRDefault="00DC2E5A" w:rsidP="00E71FC3">
      <w:pPr>
        <w:pStyle w:val="NoSpacing"/>
      </w:pPr>
      <w:r>
        <w:t>10 Sep.1433</w:t>
      </w:r>
      <w:r>
        <w:tab/>
        <w:t xml:space="preserve">He was a juror on the inquisition post mortem held in the Guildhall, </w:t>
      </w:r>
    </w:p>
    <w:p w:rsidR="00DC2E5A" w:rsidRDefault="00DC2E5A" w:rsidP="00E71FC3">
      <w:pPr>
        <w:pStyle w:val="NoSpacing"/>
      </w:pPr>
      <w:r>
        <w:tab/>
      </w:r>
      <w:r>
        <w:tab/>
        <w:t>London, into lands of the late John Paas(q.v.).</w:t>
      </w:r>
    </w:p>
    <w:p w:rsidR="00DC2E5A" w:rsidRDefault="00DC2E5A" w:rsidP="00E71FC3">
      <w:pPr>
        <w:pStyle w:val="NoSpacing"/>
      </w:pPr>
      <w:r>
        <w:tab/>
      </w:r>
      <w:r>
        <w:tab/>
        <w:t>(www.inquisitionspostmortem.ac.uk  ref. eCIPM 24-244)</w:t>
      </w:r>
    </w:p>
    <w:p w:rsidR="00DC2E5A" w:rsidRDefault="00DC2E5A" w:rsidP="00E71FC3">
      <w:pPr>
        <w:pStyle w:val="NoSpacing"/>
      </w:pPr>
    </w:p>
    <w:p w:rsidR="00DC2E5A" w:rsidRDefault="00DC2E5A" w:rsidP="00E71FC3">
      <w:pPr>
        <w:pStyle w:val="NoSpacing"/>
      </w:pPr>
    </w:p>
    <w:p w:rsidR="00DC2E5A" w:rsidRDefault="00DC2E5A" w:rsidP="00E71FC3">
      <w:pPr>
        <w:pStyle w:val="NoSpacing"/>
      </w:pPr>
      <w:r>
        <w:t>20 January 2017</w:t>
      </w:r>
    </w:p>
    <w:p w:rsidR="00DC2E5A" w:rsidRPr="00DC2E5A" w:rsidRDefault="00DC2E5A" w:rsidP="00E71FC3">
      <w:pPr>
        <w:pStyle w:val="NoSpacing"/>
      </w:pPr>
      <w:bookmarkStart w:id="0" w:name="_GoBack"/>
      <w:bookmarkEnd w:id="0"/>
    </w:p>
    <w:sectPr w:rsidR="00DC2E5A" w:rsidRPr="00DC2E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E5A" w:rsidRDefault="00DC2E5A" w:rsidP="00E71FC3">
      <w:pPr>
        <w:spacing w:after="0" w:line="240" w:lineRule="auto"/>
      </w:pPr>
      <w:r>
        <w:separator/>
      </w:r>
    </w:p>
  </w:endnote>
  <w:endnote w:type="continuationSeparator" w:id="0">
    <w:p w:rsidR="00DC2E5A" w:rsidRDefault="00DC2E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E5A" w:rsidRDefault="00DC2E5A" w:rsidP="00E71FC3">
      <w:pPr>
        <w:spacing w:after="0" w:line="240" w:lineRule="auto"/>
      </w:pPr>
      <w:r>
        <w:separator/>
      </w:r>
    </w:p>
  </w:footnote>
  <w:footnote w:type="continuationSeparator" w:id="0">
    <w:p w:rsidR="00DC2E5A" w:rsidRDefault="00DC2E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5A"/>
    <w:rsid w:val="001A7C09"/>
    <w:rsid w:val="00577BD5"/>
    <w:rsid w:val="00656CBA"/>
    <w:rsid w:val="006A1F77"/>
    <w:rsid w:val="00733BE7"/>
    <w:rsid w:val="00AB52E8"/>
    <w:rsid w:val="00B16D3F"/>
    <w:rsid w:val="00BB41AC"/>
    <w:rsid w:val="00DC2E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A0CDA"/>
  <w15:chartTrackingRefBased/>
  <w15:docId w15:val="{3F0689E4-8208-4DBC-BBE8-225709E2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2017-01-20T21:46:00Z</dcterms:created>
  <dcterms:modified xsi:type="dcterms:W3CDTF">2017-01-20T21:49:00Z</dcterms:modified>
</cp:coreProperties>
</file>