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811" w:rsidRDefault="00D36811" w:rsidP="00D36811">
      <w:r>
        <w:rPr>
          <w:u w:val="single"/>
        </w:rPr>
        <w:t>William BETRYNGE</w:t>
      </w:r>
      <w:r>
        <w:t xml:space="preserve">     (fl.1490)</w:t>
      </w:r>
    </w:p>
    <w:p w:rsidR="00D36811" w:rsidRDefault="00D36811" w:rsidP="00D36811"/>
    <w:p w:rsidR="00D36811" w:rsidRDefault="00D36811" w:rsidP="00D36811"/>
    <w:p w:rsidR="00D36811" w:rsidRDefault="00D36811" w:rsidP="00D36811">
      <w:r>
        <w:t>Son of Stephen Betrynge(q.v.) and his wife, Elizabeth(q.v.).</w:t>
      </w:r>
    </w:p>
    <w:p w:rsidR="00D36811" w:rsidRPr="0033604F" w:rsidRDefault="00D36811" w:rsidP="00D36811">
      <w:pPr>
        <w:pStyle w:val="NoSpacing"/>
      </w:pPr>
      <w:r w:rsidRPr="0033604F">
        <w:t>(“An Essay Towards a Topographical History of the County of Norfolk”</w:t>
      </w:r>
    </w:p>
    <w:p w:rsidR="00D36811" w:rsidRDefault="00D36811" w:rsidP="00D36811">
      <w:r>
        <w:t>vol.8 pp.129-132</w:t>
      </w:r>
      <w:r w:rsidRPr="0033604F">
        <w:t xml:space="preserve">  Francis Blomefield)</w:t>
      </w:r>
    </w:p>
    <w:p w:rsidR="00D36811" w:rsidRDefault="00D36811" w:rsidP="00D36811"/>
    <w:p w:rsidR="00D36811" w:rsidRDefault="00D36811" w:rsidP="00D36811"/>
    <w:p w:rsidR="00D36811" w:rsidRDefault="00D36811" w:rsidP="00D36811">
      <w:r>
        <w:tab/>
        <w:t>1490</w:t>
      </w:r>
      <w:r>
        <w:tab/>
        <w:t>In his Will, his father bequeathed him the remainder of the manor of</w:t>
      </w:r>
    </w:p>
    <w:p w:rsidR="00D36811" w:rsidRDefault="00D36811" w:rsidP="00D36811">
      <w:r>
        <w:tab/>
      </w:r>
      <w:r>
        <w:tab/>
        <w:t>Belhouse in Hanworth, Norfolk, after the death of his mother.  (ibid.)</w:t>
      </w:r>
    </w:p>
    <w:p w:rsidR="00D36811" w:rsidRDefault="00D36811" w:rsidP="00D36811"/>
    <w:p w:rsidR="00D36811" w:rsidRDefault="00D36811" w:rsidP="00D36811"/>
    <w:p w:rsidR="00DD5B8A" w:rsidRPr="00564E3C" w:rsidRDefault="00D36811" w:rsidP="00D368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9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811" w:rsidRDefault="00D36811" w:rsidP="00564E3C">
      <w:r>
        <w:separator/>
      </w:r>
    </w:p>
  </w:endnote>
  <w:endnote w:type="continuationSeparator" w:id="0">
    <w:p w:rsidR="00D36811" w:rsidRDefault="00D3681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36811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811" w:rsidRDefault="00D36811" w:rsidP="00564E3C">
      <w:r>
        <w:separator/>
      </w:r>
    </w:p>
  </w:footnote>
  <w:footnote w:type="continuationSeparator" w:id="0">
    <w:p w:rsidR="00D36811" w:rsidRDefault="00D3681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811"/>
    <w:rsid w:val="00372DC6"/>
    <w:rsid w:val="00564E3C"/>
    <w:rsid w:val="0064591D"/>
    <w:rsid w:val="00D3681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DBC38B-8415-48FF-B8CB-56C01E2B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81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2016-01-30T20:33:00Z</dcterms:created>
  <dcterms:modified xsi:type="dcterms:W3CDTF">2016-01-30T20:33:00Z</dcterms:modified>
</cp:coreProperties>
</file>