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AAC" w:rsidRDefault="003C0AAC" w:rsidP="003C0AAC">
      <w:pPr>
        <w:pStyle w:val="NoSpacing"/>
      </w:pPr>
      <w:r>
        <w:rPr>
          <w:u w:val="single"/>
        </w:rPr>
        <w:t>William BETELEY</w:t>
      </w:r>
      <w:r>
        <w:t xml:space="preserve">    (fl.1399)</w:t>
      </w:r>
    </w:p>
    <w:p w:rsidR="003C0AAC" w:rsidRDefault="003C0AAC" w:rsidP="003C0AAC">
      <w:pPr>
        <w:pStyle w:val="NoSpacing"/>
      </w:pPr>
      <w:r>
        <w:t>of Kent.</w:t>
      </w:r>
    </w:p>
    <w:p w:rsidR="003C0AAC" w:rsidRDefault="003C0AAC" w:rsidP="003C0AAC">
      <w:pPr>
        <w:pStyle w:val="NoSpacing"/>
      </w:pPr>
    </w:p>
    <w:p w:rsidR="003C0AAC" w:rsidRDefault="003C0AAC" w:rsidP="003C0AAC">
      <w:pPr>
        <w:pStyle w:val="NoSpacing"/>
      </w:pPr>
    </w:p>
    <w:p w:rsidR="003C0AAC" w:rsidRDefault="003C0AAC" w:rsidP="003C0AAC">
      <w:pPr>
        <w:pStyle w:val="NoSpacing"/>
      </w:pPr>
      <w:r>
        <w:t>20 Nov.1399</w:t>
      </w:r>
      <w:r>
        <w:tab/>
        <w:t>He and Richard Wyot(q.v.) were joint mainpernors for Sir Philip</w:t>
      </w:r>
    </w:p>
    <w:p w:rsidR="003C0AAC" w:rsidRDefault="003C0AAC" w:rsidP="003C0AAC">
      <w:pPr>
        <w:pStyle w:val="NoSpacing"/>
      </w:pPr>
      <w:r>
        <w:tab/>
      </w:r>
      <w:r>
        <w:tab/>
        <w:t>le Vache(q.v.).     (C.F.R. 1399-1405 p.25)</w:t>
      </w:r>
    </w:p>
    <w:p w:rsidR="003C0AAC" w:rsidRDefault="003C0AAC" w:rsidP="003C0AAC">
      <w:pPr>
        <w:pStyle w:val="NoSpacing"/>
      </w:pPr>
    </w:p>
    <w:p w:rsidR="003C0AAC" w:rsidRDefault="003C0AAC" w:rsidP="003C0AAC">
      <w:pPr>
        <w:pStyle w:val="NoSpacing"/>
      </w:pPr>
    </w:p>
    <w:p w:rsidR="003C0AAC" w:rsidRDefault="003C0AAC" w:rsidP="003C0AAC">
      <w:pPr>
        <w:pStyle w:val="NoSpacing"/>
      </w:pPr>
    </w:p>
    <w:p w:rsidR="003C0AAC" w:rsidRDefault="003C0AAC" w:rsidP="003C0AAC">
      <w:pPr>
        <w:pStyle w:val="NoSpacing"/>
      </w:pPr>
      <w:r>
        <w:t>7 April 2011</w:t>
      </w:r>
    </w:p>
    <w:p w:rsidR="00BA4020" w:rsidRDefault="003C0AAC"/>
    <w:sectPr w:rsidR="00BA4020" w:rsidSect="00E653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AAC" w:rsidRDefault="003C0AAC" w:rsidP="00552EBA">
      <w:pPr>
        <w:spacing w:after="0" w:line="240" w:lineRule="auto"/>
      </w:pPr>
      <w:r>
        <w:separator/>
      </w:r>
    </w:p>
  </w:endnote>
  <w:endnote w:type="continuationSeparator" w:id="0">
    <w:p w:rsidR="003C0AAC" w:rsidRDefault="003C0A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0AAC">
        <w:rPr>
          <w:noProof/>
        </w:rPr>
        <w:t>24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AAC" w:rsidRDefault="003C0AAC" w:rsidP="00552EBA">
      <w:pPr>
        <w:spacing w:after="0" w:line="240" w:lineRule="auto"/>
      </w:pPr>
      <w:r>
        <w:separator/>
      </w:r>
    </w:p>
  </w:footnote>
  <w:footnote w:type="continuationSeparator" w:id="0">
    <w:p w:rsidR="003C0AAC" w:rsidRDefault="003C0A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0AAC"/>
    <w:rsid w:val="00552EBA"/>
    <w:rsid w:val="00C33865"/>
    <w:rsid w:val="00D45842"/>
    <w:rsid w:val="00E6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2011-08-24T19:45:00Z</dcterms:created>
  <dcterms:modified xsi:type="dcterms:W3CDTF">2011-08-24T19:45:00Z</dcterms:modified>
</cp:coreProperties>
</file>