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AD2" w:rsidRDefault="00604AD2" w:rsidP="00604A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Robert BESTHORPE</w:t>
      </w:r>
      <w:r>
        <w:rPr>
          <w:rStyle w:val="Hyperlink"/>
          <w:u w:val="none"/>
        </w:rPr>
        <w:t xml:space="preserve">       (fl.1419)</w:t>
      </w:r>
    </w:p>
    <w:p w:rsidR="00604AD2" w:rsidRDefault="00604AD2" w:rsidP="00604A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Counthorpe</w:t>
      </w:r>
      <w:proofErr w:type="spellEnd"/>
      <w:r>
        <w:rPr>
          <w:rStyle w:val="Hyperlink"/>
          <w:u w:val="none"/>
        </w:rPr>
        <w:t>, Leicestershire.</w:t>
      </w:r>
    </w:p>
    <w:p w:rsidR="00604AD2" w:rsidRDefault="00604AD2" w:rsidP="00604A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604AD2" w:rsidRDefault="00604AD2" w:rsidP="00604A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604AD2" w:rsidRDefault="00604AD2" w:rsidP="00604A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29 Jun.</w:t>
      </w:r>
      <w:r>
        <w:rPr>
          <w:rStyle w:val="Hyperlink"/>
          <w:u w:val="none"/>
        </w:rPr>
        <w:tab/>
        <w:t>1419</w:t>
      </w:r>
      <w:r>
        <w:rPr>
          <w:rStyle w:val="Hyperlink"/>
          <w:u w:val="none"/>
        </w:rPr>
        <w:tab/>
        <w:t xml:space="preserve">He was a witness when Robert Crane of </w:t>
      </w:r>
      <w:proofErr w:type="spellStart"/>
      <w:proofErr w:type="gramStart"/>
      <w:r>
        <w:rPr>
          <w:rStyle w:val="Hyperlink"/>
          <w:u w:val="none"/>
        </w:rPr>
        <w:t>Counthorpe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granted </w:t>
      </w:r>
    </w:p>
    <w:p w:rsidR="00604AD2" w:rsidRDefault="00604AD2" w:rsidP="00604A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lands</w:t>
      </w:r>
      <w:proofErr w:type="gramEnd"/>
      <w:r>
        <w:rPr>
          <w:rStyle w:val="Hyperlink"/>
          <w:u w:val="none"/>
        </w:rPr>
        <w:t xml:space="preserve">, tenements, meadows etc. in the fields of </w:t>
      </w:r>
      <w:proofErr w:type="spellStart"/>
      <w:r>
        <w:rPr>
          <w:rStyle w:val="Hyperlink"/>
          <w:u w:val="none"/>
        </w:rPr>
        <w:t>Creaton</w:t>
      </w:r>
      <w:proofErr w:type="spellEnd"/>
      <w:r>
        <w:rPr>
          <w:rStyle w:val="Hyperlink"/>
          <w:u w:val="none"/>
        </w:rPr>
        <w:t>, Northamptonshire,</w:t>
      </w:r>
    </w:p>
    <w:p w:rsidR="00604AD2" w:rsidRDefault="00604AD2" w:rsidP="00604A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to</w:t>
      </w:r>
      <w:proofErr w:type="gramEnd"/>
      <w:r>
        <w:rPr>
          <w:rStyle w:val="Hyperlink"/>
          <w:u w:val="none"/>
        </w:rPr>
        <w:t xml:space="preserve"> Richard Parker of </w:t>
      </w:r>
      <w:proofErr w:type="spellStart"/>
      <w:r>
        <w:rPr>
          <w:rStyle w:val="Hyperlink"/>
          <w:u w:val="none"/>
        </w:rPr>
        <w:t>Luppyngthorp</w:t>
      </w:r>
      <w:proofErr w:type="spellEnd"/>
      <w:r>
        <w:rPr>
          <w:rStyle w:val="Hyperlink"/>
          <w:u w:val="none"/>
        </w:rPr>
        <w:t>(q.v.) and his wife, Margaret(q.v.).</w:t>
      </w:r>
    </w:p>
    <w:p w:rsidR="00604AD2" w:rsidRDefault="00604AD2" w:rsidP="00604A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ref. DG11/46)</w:t>
      </w:r>
    </w:p>
    <w:p w:rsidR="00604AD2" w:rsidRDefault="00604AD2" w:rsidP="00604A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604AD2" w:rsidRDefault="00604AD2" w:rsidP="00604A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604AD2" w:rsidRDefault="00604AD2" w:rsidP="00604AD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25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AD2" w:rsidRDefault="00604AD2" w:rsidP="00920DE3">
      <w:pPr>
        <w:spacing w:after="0" w:line="240" w:lineRule="auto"/>
      </w:pPr>
      <w:r>
        <w:separator/>
      </w:r>
    </w:p>
  </w:endnote>
  <w:endnote w:type="continuationSeparator" w:id="0">
    <w:p w:rsidR="00604AD2" w:rsidRDefault="00604A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AD2" w:rsidRDefault="00604AD2" w:rsidP="00920DE3">
      <w:pPr>
        <w:spacing w:after="0" w:line="240" w:lineRule="auto"/>
      </w:pPr>
      <w:r>
        <w:separator/>
      </w:r>
    </w:p>
  </w:footnote>
  <w:footnote w:type="continuationSeparator" w:id="0">
    <w:p w:rsidR="00604AD2" w:rsidRDefault="00604A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AD2"/>
    <w:rsid w:val="00120749"/>
    <w:rsid w:val="00604AD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04AD2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04AD2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2015-04-07T19:27:00Z</dcterms:created>
  <dcterms:modified xsi:type="dcterms:W3CDTF">2015-04-07T19:28:00Z</dcterms:modified>
</cp:coreProperties>
</file>