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8C439" w14:textId="77777777" w:rsidR="008426C0" w:rsidRDefault="008426C0" w:rsidP="00842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0ECC8119" w14:textId="77777777" w:rsidR="008426C0" w:rsidRDefault="008426C0" w:rsidP="00842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Goldsmith.</w:t>
      </w:r>
    </w:p>
    <w:p w14:paraId="56814D02" w14:textId="77777777" w:rsidR="008426C0" w:rsidRDefault="008426C0" w:rsidP="008426C0">
      <w:pPr>
        <w:rPr>
          <w:rFonts w:ascii="Times New Roman" w:hAnsi="Times New Roman" w:cs="Times New Roman"/>
          <w:sz w:val="24"/>
          <w:szCs w:val="24"/>
        </w:rPr>
      </w:pPr>
    </w:p>
    <w:p w14:paraId="39743705" w14:textId="77777777" w:rsidR="008426C0" w:rsidRDefault="008426C0" w:rsidP="008426C0">
      <w:pPr>
        <w:rPr>
          <w:rFonts w:ascii="Times New Roman" w:hAnsi="Times New Roman" w:cs="Times New Roman"/>
          <w:sz w:val="24"/>
          <w:szCs w:val="24"/>
        </w:rPr>
      </w:pPr>
    </w:p>
    <w:p w14:paraId="3A6F86DF" w14:textId="77777777" w:rsidR="008426C0" w:rsidRDefault="008426C0" w:rsidP="00842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Mar.1423</w:t>
      </w:r>
      <w:r>
        <w:rPr>
          <w:rFonts w:ascii="Times New Roman" w:hAnsi="Times New Roman" w:cs="Times New Roman"/>
          <w:sz w:val="24"/>
          <w:szCs w:val="24"/>
        </w:rPr>
        <w:tab/>
        <w:t>He was appointed to make good and lawful weights of the noble, half noble</w:t>
      </w:r>
    </w:p>
    <w:p w14:paraId="6395DA7F" w14:textId="77777777" w:rsidR="008426C0" w:rsidRDefault="008426C0" w:rsidP="00842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farthing of gold with the necessary “rates” and mark them with a flour de</w:t>
      </w:r>
    </w:p>
    <w:p w14:paraId="06EC30E7" w14:textId="77777777" w:rsidR="008426C0" w:rsidRDefault="008426C0" w:rsidP="00842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 crown.   (C.P.R. 1422-29 p.65).</w:t>
      </w:r>
    </w:p>
    <w:p w14:paraId="2E1CBD93" w14:textId="77777777" w:rsidR="008426C0" w:rsidRDefault="008426C0" w:rsidP="008426C0">
      <w:pPr>
        <w:rPr>
          <w:rFonts w:ascii="Times New Roman" w:hAnsi="Times New Roman" w:cs="Times New Roman"/>
          <w:sz w:val="24"/>
          <w:szCs w:val="24"/>
        </w:rPr>
      </w:pPr>
    </w:p>
    <w:p w14:paraId="1FA177F6" w14:textId="77777777" w:rsidR="008426C0" w:rsidRDefault="008426C0" w:rsidP="008426C0">
      <w:pPr>
        <w:rPr>
          <w:rFonts w:ascii="Times New Roman" w:hAnsi="Times New Roman" w:cs="Times New Roman"/>
          <w:sz w:val="24"/>
          <w:szCs w:val="24"/>
        </w:rPr>
      </w:pPr>
    </w:p>
    <w:p w14:paraId="1083DDC1" w14:textId="77777777" w:rsidR="008426C0" w:rsidRDefault="008426C0" w:rsidP="00842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January 2022</w:t>
      </w:r>
    </w:p>
    <w:p w14:paraId="5C0658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6582B" w14:textId="77777777" w:rsidR="008426C0" w:rsidRDefault="008426C0" w:rsidP="009139A6">
      <w:r>
        <w:separator/>
      </w:r>
    </w:p>
  </w:endnote>
  <w:endnote w:type="continuationSeparator" w:id="0">
    <w:p w14:paraId="2EBD33AD" w14:textId="77777777" w:rsidR="008426C0" w:rsidRDefault="008426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306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DEC3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E84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306A1" w14:textId="77777777" w:rsidR="008426C0" w:rsidRDefault="008426C0" w:rsidP="009139A6">
      <w:r>
        <w:separator/>
      </w:r>
    </w:p>
  </w:footnote>
  <w:footnote w:type="continuationSeparator" w:id="0">
    <w:p w14:paraId="60C2ED45" w14:textId="77777777" w:rsidR="008426C0" w:rsidRDefault="008426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0E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689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B00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C0"/>
    <w:rsid w:val="000666E0"/>
    <w:rsid w:val="002510B7"/>
    <w:rsid w:val="005C130B"/>
    <w:rsid w:val="00826F5C"/>
    <w:rsid w:val="008426C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F14C7"/>
  <w15:chartTrackingRefBased/>
  <w15:docId w15:val="{8650AFEB-7CA8-42AE-9150-41029F925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6C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2022-01-30T12:25:00Z</dcterms:created>
  <dcterms:modified xsi:type="dcterms:W3CDTF">2022-01-30T12:25:00Z</dcterms:modified>
</cp:coreProperties>
</file>