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A8F" w:rsidRDefault="00012A8F" w:rsidP="00012A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BERNE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12A8F" w:rsidRDefault="00012A8F" w:rsidP="00012A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 Walsham, Suffolk. Tailor.</w:t>
      </w:r>
    </w:p>
    <w:p w:rsidR="00012A8F" w:rsidRDefault="00012A8F" w:rsidP="00012A8F">
      <w:pPr>
        <w:rPr>
          <w:rFonts w:ascii="Times New Roman" w:hAnsi="Times New Roman" w:cs="Times New Roman"/>
        </w:rPr>
      </w:pPr>
    </w:p>
    <w:p w:rsidR="00012A8F" w:rsidRDefault="00012A8F" w:rsidP="00012A8F">
      <w:pPr>
        <w:rPr>
          <w:rFonts w:ascii="Times New Roman" w:hAnsi="Times New Roman" w:cs="Times New Roman"/>
        </w:rPr>
      </w:pPr>
    </w:p>
    <w:p w:rsidR="00012A8F" w:rsidRDefault="00012A8F" w:rsidP="00012A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Coke(q.v.) brought a plaint of debt against him, Thomas</w:t>
      </w:r>
    </w:p>
    <w:p w:rsidR="00012A8F" w:rsidRDefault="00012A8F" w:rsidP="00012A8F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Byrde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Gosbeck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Fraunceys</w:t>
      </w:r>
      <w:proofErr w:type="spellEnd"/>
      <w:r>
        <w:rPr>
          <w:rFonts w:ascii="Times New Roman" w:hAnsi="Times New Roman" w:cs="Times New Roman"/>
        </w:rPr>
        <w:t xml:space="preserve"> of Earl Stonham(q.v.), John </w:t>
      </w:r>
      <w:proofErr w:type="spellStart"/>
      <w:r>
        <w:rPr>
          <w:rFonts w:ascii="Times New Roman" w:hAnsi="Times New Roman" w:cs="Times New Roman"/>
        </w:rPr>
        <w:t>Guybon</w:t>
      </w:r>
      <w:proofErr w:type="spellEnd"/>
      <w:r>
        <w:rPr>
          <w:rFonts w:ascii="Times New Roman" w:hAnsi="Times New Roman" w:cs="Times New Roman"/>
        </w:rPr>
        <w:t xml:space="preserve">, senior, of </w:t>
      </w:r>
      <w:proofErr w:type="spellStart"/>
      <w:r>
        <w:rPr>
          <w:rFonts w:ascii="Times New Roman" w:hAnsi="Times New Roman" w:cs="Times New Roman"/>
        </w:rPr>
        <w:t>Helmingham</w:t>
      </w:r>
      <w:proofErr w:type="spellEnd"/>
      <w:r>
        <w:rPr>
          <w:rFonts w:ascii="Times New Roman" w:hAnsi="Times New Roman" w:cs="Times New Roman"/>
        </w:rPr>
        <w:t xml:space="preserve">(q.v.), and John Smyth of </w:t>
      </w:r>
      <w:proofErr w:type="spellStart"/>
      <w:r>
        <w:rPr>
          <w:rFonts w:ascii="Times New Roman" w:hAnsi="Times New Roman" w:cs="Times New Roman"/>
        </w:rPr>
        <w:t>Helmingham</w:t>
      </w:r>
      <w:proofErr w:type="spellEnd"/>
      <w:r>
        <w:rPr>
          <w:rFonts w:ascii="Times New Roman" w:hAnsi="Times New Roman" w:cs="Times New Roman"/>
        </w:rPr>
        <w:t>(q.v.).</w:t>
      </w:r>
    </w:p>
    <w:p w:rsidR="00012A8F" w:rsidRDefault="00012A8F" w:rsidP="00012A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012A8F" w:rsidRDefault="00012A8F" w:rsidP="00012A8F">
      <w:pPr>
        <w:rPr>
          <w:rFonts w:ascii="Times New Roman" w:hAnsi="Times New Roman" w:cs="Times New Roman"/>
        </w:rPr>
      </w:pPr>
    </w:p>
    <w:p w:rsidR="00012A8F" w:rsidRDefault="00012A8F" w:rsidP="00012A8F">
      <w:pPr>
        <w:rPr>
          <w:rFonts w:ascii="Times New Roman" w:hAnsi="Times New Roman" w:cs="Times New Roman"/>
        </w:rPr>
      </w:pPr>
    </w:p>
    <w:p w:rsidR="00012A8F" w:rsidRDefault="00012A8F" w:rsidP="00012A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July 2017</w:t>
      </w:r>
    </w:p>
    <w:p w:rsidR="006B2F86" w:rsidRPr="00E71FC3" w:rsidRDefault="00012A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A8F" w:rsidRDefault="00012A8F" w:rsidP="00E71FC3">
      <w:r>
        <w:separator/>
      </w:r>
    </w:p>
  </w:endnote>
  <w:endnote w:type="continuationSeparator" w:id="0">
    <w:p w:rsidR="00012A8F" w:rsidRDefault="00012A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A8F" w:rsidRDefault="00012A8F" w:rsidP="00E71FC3">
      <w:r>
        <w:separator/>
      </w:r>
    </w:p>
  </w:footnote>
  <w:footnote w:type="continuationSeparator" w:id="0">
    <w:p w:rsidR="00012A8F" w:rsidRDefault="00012A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8F"/>
    <w:rsid w:val="00012A8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E62B52-0639-4964-9F60-CE2C1670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2A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2017-07-07T18:26:00Z</dcterms:created>
  <dcterms:modified xsi:type="dcterms:W3CDTF">2017-07-07T18:26:00Z</dcterms:modified>
</cp:coreProperties>
</file>