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AEAFC" w14:textId="77777777" w:rsidR="003663B6" w:rsidRPr="009552E8" w:rsidRDefault="003663B6" w:rsidP="003663B6">
      <w:pPr>
        <w:pStyle w:val="NoSpacing"/>
        <w:rPr>
          <w:rFonts w:ascii="Times New Roman" w:hAnsi="Times New Roman" w:cs="Times New Roman"/>
          <w:lang w:val="en-US"/>
        </w:rPr>
      </w:pPr>
      <w:r w:rsidRPr="0031636C">
        <w:rPr>
          <w:rFonts w:ascii="Times New Roman" w:hAnsi="Times New Roman" w:cs="Times New Roman"/>
          <w:u w:val="single"/>
          <w:lang w:val="en-US"/>
        </w:rPr>
        <w:t>Peter at BERNE</w:t>
      </w:r>
      <w:r w:rsidRPr="009552E8">
        <w:rPr>
          <w:rFonts w:ascii="Times New Roman" w:hAnsi="Times New Roman" w:cs="Times New Roman"/>
          <w:lang w:val="en-US"/>
        </w:rPr>
        <w:t xml:space="preserve">       (fl.1459-68)</w:t>
      </w:r>
    </w:p>
    <w:p w14:paraId="68E579FF" w14:textId="77777777" w:rsidR="003663B6" w:rsidRPr="009552E8" w:rsidRDefault="003663B6" w:rsidP="003663B6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Prior of Selborne, Hampshire.</w:t>
      </w:r>
    </w:p>
    <w:p w14:paraId="46860B2C" w14:textId="77777777" w:rsidR="003663B6" w:rsidRPr="009552E8" w:rsidRDefault="003663B6" w:rsidP="003663B6">
      <w:pPr>
        <w:pStyle w:val="NoSpacing"/>
        <w:rPr>
          <w:rFonts w:ascii="Times New Roman" w:hAnsi="Times New Roman" w:cs="Times New Roman"/>
          <w:lang w:val="en-US"/>
        </w:rPr>
      </w:pPr>
    </w:p>
    <w:p w14:paraId="1F67612A" w14:textId="77777777" w:rsidR="003663B6" w:rsidRPr="009552E8" w:rsidRDefault="003663B6" w:rsidP="003663B6">
      <w:pPr>
        <w:pStyle w:val="NoSpacing"/>
        <w:rPr>
          <w:rFonts w:ascii="Times New Roman" w:hAnsi="Times New Roman" w:cs="Times New Roman"/>
          <w:lang w:val="en-US"/>
        </w:rPr>
      </w:pPr>
    </w:p>
    <w:p w14:paraId="5C075B5A" w14:textId="77777777" w:rsidR="003663B6" w:rsidRPr="009552E8" w:rsidRDefault="003663B6" w:rsidP="003663B6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 xml:space="preserve">       1459-68</w:t>
      </w:r>
      <w:r w:rsidRPr="009552E8">
        <w:rPr>
          <w:rFonts w:ascii="Times New Roman" w:hAnsi="Times New Roman" w:cs="Times New Roman"/>
          <w:lang w:val="en-US"/>
        </w:rPr>
        <w:tab/>
        <w:t>He was Prior.</w:t>
      </w:r>
    </w:p>
    <w:p w14:paraId="21487665" w14:textId="77777777" w:rsidR="003663B6" w:rsidRPr="009552E8" w:rsidRDefault="003663B6" w:rsidP="003663B6">
      <w:pPr>
        <w:pStyle w:val="NoSpacing"/>
        <w:ind w:left="1440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( 'Houses of Austin canons: Priory of Selborne', in A History of the County of Hampshire: Volume 2, ed. H Arthur Doubleday, William Page (London, 1903), British History Online https://www.british-history.ac.uk/vch/hants/vol2/pp175-180 [accessed 7 April 2025].</w:t>
      </w:r>
    </w:p>
    <w:p w14:paraId="73F2CD57" w14:textId="77777777" w:rsidR="003663B6" w:rsidRPr="009552E8" w:rsidRDefault="003663B6" w:rsidP="003663B6">
      <w:pPr>
        <w:pStyle w:val="NoSpacing"/>
        <w:rPr>
          <w:rFonts w:ascii="Times New Roman" w:hAnsi="Times New Roman" w:cs="Times New Roman"/>
          <w:lang w:val="en-US"/>
        </w:rPr>
      </w:pPr>
    </w:p>
    <w:p w14:paraId="44BC7BD7" w14:textId="77777777" w:rsidR="003663B6" w:rsidRPr="009552E8" w:rsidRDefault="003663B6" w:rsidP="003663B6">
      <w:pPr>
        <w:pStyle w:val="NoSpacing"/>
        <w:rPr>
          <w:rFonts w:ascii="Times New Roman" w:hAnsi="Times New Roman" w:cs="Times New Roman"/>
          <w:lang w:val="en-US"/>
        </w:rPr>
      </w:pPr>
    </w:p>
    <w:p w14:paraId="0DE7BD0D" w14:textId="77777777" w:rsidR="003663B6" w:rsidRPr="009552E8" w:rsidRDefault="003663B6" w:rsidP="003663B6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7 April 2025</w:t>
      </w:r>
    </w:p>
    <w:p w14:paraId="78EF007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6FC1C" w14:textId="77777777" w:rsidR="00C457A7" w:rsidRDefault="00C457A7" w:rsidP="00086E2C">
      <w:pPr>
        <w:spacing w:after="0" w:line="240" w:lineRule="auto"/>
      </w:pPr>
      <w:r>
        <w:separator/>
      </w:r>
    </w:p>
  </w:endnote>
  <w:endnote w:type="continuationSeparator" w:id="0">
    <w:p w14:paraId="7CB0C54B" w14:textId="77777777" w:rsidR="00C457A7" w:rsidRDefault="00C457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EB3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72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D57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44BF0" w14:textId="77777777" w:rsidR="00C457A7" w:rsidRDefault="00C457A7" w:rsidP="00086E2C">
      <w:pPr>
        <w:spacing w:after="0" w:line="240" w:lineRule="auto"/>
      </w:pPr>
      <w:r>
        <w:separator/>
      </w:r>
    </w:p>
  </w:footnote>
  <w:footnote w:type="continuationSeparator" w:id="0">
    <w:p w14:paraId="30928401" w14:textId="77777777" w:rsidR="00C457A7" w:rsidRDefault="00C457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518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F0C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01B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B6"/>
    <w:rsid w:val="00086E2C"/>
    <w:rsid w:val="000A2E7A"/>
    <w:rsid w:val="002244B7"/>
    <w:rsid w:val="00314D94"/>
    <w:rsid w:val="003663B6"/>
    <w:rsid w:val="00617568"/>
    <w:rsid w:val="006E68FA"/>
    <w:rsid w:val="00C457A7"/>
    <w:rsid w:val="00ED3A55"/>
    <w:rsid w:val="00F479D0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0706"/>
  <w15:chartTrackingRefBased/>
  <w15:docId w15:val="{5861FB14-A3B3-49DE-A4AA-EDB35986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663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322</Characters>
  <Application>Microsoft Office Word</Application>
  <DocSecurity>0</DocSecurity>
  <Lines>18</Lines>
  <Paragraphs>12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2026-01-22T18:04:00Z</dcterms:created>
  <dcterms:modified xsi:type="dcterms:W3CDTF">2026-01-22T18:05:00Z</dcterms:modified>
</cp:coreProperties>
</file>