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D81" w:rsidRDefault="00A80D81" w:rsidP="00A80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A80D81" w:rsidRDefault="00A80D81" w:rsidP="00A80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Tavistock Abbey.</w:t>
      </w:r>
    </w:p>
    <w:p w:rsidR="00A80D81" w:rsidRDefault="00A80D81" w:rsidP="00A80D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D81" w:rsidRDefault="00A80D81" w:rsidP="00A80D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38A2" w:rsidRDefault="003738A2" w:rsidP="00373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>He was ordained acolyte by Edmund Lacy, Bishop of Exeter(q.v.), in the</w:t>
      </w:r>
    </w:p>
    <w:p w:rsidR="003738A2" w:rsidRDefault="003738A2" w:rsidP="00373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3738A2" w:rsidRDefault="003738A2" w:rsidP="00373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  <w:bookmarkStart w:id="0" w:name="_GoBack"/>
      <w:bookmarkEnd w:id="0"/>
    </w:p>
    <w:p w:rsidR="00837B67" w:rsidRDefault="00837B67" w:rsidP="00837B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May1423 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837B67" w:rsidRDefault="00837B67" w:rsidP="00837B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part 4 pp.83-4)</w:t>
      </w:r>
    </w:p>
    <w:p w:rsidR="00A80D81" w:rsidRDefault="00A80D81" w:rsidP="00A80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Sep.1423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parish church of Paignton,</w:t>
      </w:r>
    </w:p>
    <w:p w:rsidR="00A80D81" w:rsidRDefault="00A80D81" w:rsidP="00A80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A80D81" w:rsidRDefault="00A80D81" w:rsidP="00A80D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pp.84-5)</w:t>
      </w:r>
    </w:p>
    <w:p w:rsidR="00437F05" w:rsidRDefault="00437F05" w:rsidP="00437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37F05" w:rsidRDefault="00437F05" w:rsidP="00437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437F05" w:rsidRDefault="00437F05" w:rsidP="00437F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7F05" w:rsidRDefault="00437F05" w:rsidP="00437F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7F05" w:rsidRDefault="00437F05" w:rsidP="00437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p w:rsidR="00837B67" w:rsidRDefault="00837B67" w:rsidP="00437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2016</w:t>
      </w:r>
    </w:p>
    <w:p w:rsidR="00A80D81" w:rsidRDefault="00A80D81" w:rsidP="00A80D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D81" w:rsidRDefault="00A80D81" w:rsidP="00A80D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80D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D81" w:rsidRDefault="00A80D81" w:rsidP="00564E3C">
      <w:pPr>
        <w:spacing w:after="0" w:line="240" w:lineRule="auto"/>
      </w:pPr>
      <w:r>
        <w:separator/>
      </w:r>
    </w:p>
  </w:endnote>
  <w:endnote w:type="continuationSeparator" w:id="0">
    <w:p w:rsidR="00A80D81" w:rsidRDefault="00A80D8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738A2">
      <w:rPr>
        <w:rFonts w:ascii="Times New Roman" w:hAnsi="Times New Roman" w:cs="Times New Roman"/>
        <w:noProof/>
        <w:sz w:val="24"/>
        <w:szCs w:val="24"/>
      </w:rPr>
      <w:t>7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D81" w:rsidRDefault="00A80D81" w:rsidP="00564E3C">
      <w:pPr>
        <w:spacing w:after="0" w:line="240" w:lineRule="auto"/>
      </w:pPr>
      <w:r>
        <w:separator/>
      </w:r>
    </w:p>
  </w:footnote>
  <w:footnote w:type="continuationSeparator" w:id="0">
    <w:p w:rsidR="00A80D81" w:rsidRDefault="00A80D8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D81"/>
    <w:rsid w:val="00372DC6"/>
    <w:rsid w:val="003738A2"/>
    <w:rsid w:val="00437F05"/>
    <w:rsid w:val="00564E3C"/>
    <w:rsid w:val="0064591D"/>
    <w:rsid w:val="00837B67"/>
    <w:rsid w:val="00A80D8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4933"/>
  <w15:chartTrackingRefBased/>
  <w15:docId w15:val="{611B69D5-976C-4252-8393-11E475B8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2016-02-16T16:06:00Z</dcterms:created>
  <dcterms:modified xsi:type="dcterms:W3CDTF">2016-04-07T09:29:00Z</dcterms:modified>
</cp:coreProperties>
</file>