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508" w:rsidRDefault="00EA2508" w:rsidP="00EA2508">
      <w:r>
        <w:rPr>
          <w:u w:val="single"/>
        </w:rPr>
        <w:t>Sir John BERNAK</w:t>
      </w:r>
      <w:r>
        <w:t xml:space="preserve">     (fl.1404)</w:t>
      </w:r>
    </w:p>
    <w:p w:rsidR="00EA2508" w:rsidRDefault="00EA2508" w:rsidP="00EA2508"/>
    <w:p w:rsidR="00EA2508" w:rsidRDefault="00EA2508" w:rsidP="00EA2508"/>
    <w:p w:rsidR="00EA2508" w:rsidRDefault="00EA2508" w:rsidP="00EA2508">
      <w:r>
        <w:t xml:space="preserve">= </w:t>
      </w:r>
      <w:proofErr w:type="gramStart"/>
      <w:r>
        <w:t>Anne(</w:t>
      </w:r>
      <w:proofErr w:type="gramEnd"/>
      <w:r>
        <w:t>q.v.)</w:t>
      </w:r>
    </w:p>
    <w:p w:rsidR="00EA2508" w:rsidRDefault="00EA2508" w:rsidP="00EA2508">
      <w:r>
        <w:t>(www.medievalgenealogy.org.uk/fines/abstracts/CP_25_1_279_150.shtml)</w:t>
      </w:r>
    </w:p>
    <w:p w:rsidR="00EA2508" w:rsidRDefault="00EA2508" w:rsidP="00EA2508"/>
    <w:p w:rsidR="00EA2508" w:rsidRDefault="00EA2508" w:rsidP="00EA2508"/>
    <w:p w:rsidR="00EA2508" w:rsidRDefault="00EA2508" w:rsidP="00EA2508">
      <w:r>
        <w:t xml:space="preserve">  1 Jun.</w:t>
      </w:r>
      <w:r>
        <w:tab/>
        <w:t>1404</w:t>
      </w:r>
      <w:r>
        <w:tab/>
        <w:t xml:space="preserve">Settlement of the action taken against them by William </w:t>
      </w:r>
      <w:proofErr w:type="spellStart"/>
      <w:proofErr w:type="gramStart"/>
      <w:r>
        <w:t>Hungate</w:t>
      </w:r>
      <w:proofErr w:type="spellEnd"/>
      <w:r>
        <w:t>(</w:t>
      </w:r>
      <w:proofErr w:type="gramEnd"/>
      <w:r>
        <w:t>q.v.)</w:t>
      </w:r>
    </w:p>
    <w:p w:rsidR="00EA2508" w:rsidRDefault="00EA2508" w:rsidP="00EA2508">
      <w:r>
        <w:tab/>
      </w:r>
      <w:r>
        <w:tab/>
      </w:r>
      <w:proofErr w:type="gramStart"/>
      <w:r>
        <w:t>and</w:t>
      </w:r>
      <w:proofErr w:type="gramEnd"/>
      <w:r>
        <w:t xml:space="preserve"> others over the manor of North Dalton, </w:t>
      </w:r>
      <w:smartTag w:uri="urn:schemas-microsoft-com:office:smarttags" w:element="place">
        <w:r>
          <w:t>Yorkshire</w:t>
        </w:r>
      </w:smartTag>
      <w:r>
        <w:t xml:space="preserve">.  </w:t>
      </w:r>
      <w:proofErr w:type="gramStart"/>
      <w:r>
        <w:t>(ibid.)</w:t>
      </w:r>
      <w:proofErr w:type="gramEnd"/>
    </w:p>
    <w:p w:rsidR="00EA2508" w:rsidRDefault="00EA2508" w:rsidP="00EA2508"/>
    <w:p w:rsidR="00EA2508" w:rsidRDefault="00EA2508" w:rsidP="00EA2508"/>
    <w:p w:rsidR="00BA4020" w:rsidRDefault="00EA2508" w:rsidP="00EA2508">
      <w:r>
        <w:t>3 June 2011</w:t>
      </w:r>
    </w:p>
    <w:sectPr w:rsidR="00BA4020" w:rsidSect="00987BB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2508" w:rsidRDefault="00EA2508" w:rsidP="00552EBA">
      <w:r>
        <w:separator/>
      </w:r>
    </w:p>
  </w:endnote>
  <w:endnote w:type="continuationSeparator" w:id="0">
    <w:p w:rsidR="00EA2508" w:rsidRDefault="00EA250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A2508">
        <w:rPr>
          <w:noProof/>
        </w:rPr>
        <w:t>09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2508" w:rsidRDefault="00EA2508" w:rsidP="00552EBA">
      <w:r>
        <w:separator/>
      </w:r>
    </w:p>
  </w:footnote>
  <w:footnote w:type="continuationSeparator" w:id="0">
    <w:p w:rsidR="00EA2508" w:rsidRDefault="00EA250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87BB0"/>
    <w:rsid w:val="00C33865"/>
    <w:rsid w:val="00D45842"/>
    <w:rsid w:val="00EA2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50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2011-06-09T21:40:00Z</dcterms:created>
  <dcterms:modified xsi:type="dcterms:W3CDTF">2011-06-09T21:40:00Z</dcterms:modified>
</cp:coreProperties>
</file>