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55BED" w14:textId="77777777" w:rsidR="006C67F2" w:rsidRDefault="006C67F2" w:rsidP="006C67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William BERMYNGHAM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3B145F4D" w14:textId="77777777" w:rsidR="006C67F2" w:rsidRDefault="006C67F2" w:rsidP="006C67F2">
      <w:pPr>
        <w:rPr>
          <w:rFonts w:ascii="Times New Roman" w:hAnsi="Times New Roman" w:cs="Times New Roman"/>
          <w:sz w:val="24"/>
          <w:szCs w:val="24"/>
        </w:rPr>
      </w:pPr>
    </w:p>
    <w:p w14:paraId="1798DC66" w14:textId="77777777" w:rsidR="006C67F2" w:rsidRDefault="006C67F2" w:rsidP="006C67F2">
      <w:pPr>
        <w:rPr>
          <w:rFonts w:ascii="Times New Roman" w:hAnsi="Times New Roman" w:cs="Times New Roman"/>
          <w:sz w:val="24"/>
          <w:szCs w:val="24"/>
        </w:rPr>
      </w:pPr>
    </w:p>
    <w:p w14:paraId="5E4BFD36" w14:textId="77777777" w:rsidR="006C67F2" w:rsidRDefault="006C67F2" w:rsidP="006C67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Jun.1477</w:t>
      </w:r>
      <w:r>
        <w:rPr>
          <w:rFonts w:ascii="Times New Roman" w:hAnsi="Times New Roman" w:cs="Times New Roman"/>
          <w:sz w:val="24"/>
          <w:szCs w:val="24"/>
        </w:rPr>
        <w:tab/>
        <w:t xml:space="preserve">He, Sir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Littelton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Froste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</w:t>
      </w:r>
      <w:proofErr w:type="gramStart"/>
      <w:r>
        <w:rPr>
          <w:rFonts w:ascii="Times New Roman" w:hAnsi="Times New Roman" w:cs="Times New Roman"/>
          <w:sz w:val="24"/>
          <w:szCs w:val="24"/>
        </w:rPr>
        <w:t>commissioned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3DD763" w14:textId="77777777" w:rsidR="006C67F2" w:rsidRDefault="006C67F2" w:rsidP="006C67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deliver Warwick gaol.   (C.P.R. 1476-85 p.50)</w:t>
      </w:r>
    </w:p>
    <w:p w14:paraId="737CB17A" w14:textId="77777777" w:rsidR="006C67F2" w:rsidRDefault="006C67F2" w:rsidP="006C67F2">
      <w:pPr>
        <w:rPr>
          <w:rFonts w:ascii="Times New Roman" w:hAnsi="Times New Roman" w:cs="Times New Roman"/>
          <w:sz w:val="24"/>
          <w:szCs w:val="24"/>
        </w:rPr>
      </w:pPr>
    </w:p>
    <w:p w14:paraId="11B17E39" w14:textId="77777777" w:rsidR="006C67F2" w:rsidRDefault="006C67F2" w:rsidP="006C67F2">
      <w:pPr>
        <w:rPr>
          <w:rFonts w:ascii="Times New Roman" w:hAnsi="Times New Roman" w:cs="Times New Roman"/>
          <w:sz w:val="24"/>
          <w:szCs w:val="24"/>
        </w:rPr>
      </w:pPr>
    </w:p>
    <w:p w14:paraId="61440F92" w14:textId="77777777" w:rsidR="006C67F2" w:rsidRDefault="006C67F2" w:rsidP="006C67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2021</w:t>
      </w:r>
    </w:p>
    <w:p w14:paraId="5BF144A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BB073F" w14:textId="77777777" w:rsidR="006C67F2" w:rsidRDefault="006C67F2" w:rsidP="009139A6">
      <w:r>
        <w:separator/>
      </w:r>
    </w:p>
  </w:endnote>
  <w:endnote w:type="continuationSeparator" w:id="0">
    <w:p w14:paraId="2749DD5E" w14:textId="77777777" w:rsidR="006C67F2" w:rsidRDefault="006C67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1704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616F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D13D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E34156" w14:textId="77777777" w:rsidR="006C67F2" w:rsidRDefault="006C67F2" w:rsidP="009139A6">
      <w:r>
        <w:separator/>
      </w:r>
    </w:p>
  </w:footnote>
  <w:footnote w:type="continuationSeparator" w:id="0">
    <w:p w14:paraId="57D6FE4F" w14:textId="77777777" w:rsidR="006C67F2" w:rsidRDefault="006C67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AC6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4F0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7513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7F2"/>
    <w:rsid w:val="000666E0"/>
    <w:rsid w:val="002510B7"/>
    <w:rsid w:val="005C130B"/>
    <w:rsid w:val="006C67F2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933C6"/>
  <w15:chartTrackingRefBased/>
  <w15:docId w15:val="{91C0B8CB-EBBA-4457-95E6-023952EE4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7F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2021-02-27T19:23:00Z</dcterms:created>
  <dcterms:modified xsi:type="dcterms:W3CDTF">2021-02-27T19:23:00Z</dcterms:modified>
</cp:coreProperties>
</file>