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537AA0" w14:textId="28DF9657" w:rsidR="00BA00AB" w:rsidRDefault="003034A3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Robert BERKOE, younger</w:t>
      </w:r>
      <w:r>
        <w:rPr>
          <w:rFonts w:cs="Times New Roman"/>
          <w:szCs w:val="24"/>
        </w:rPr>
        <w:t xml:space="preserve">      (fl.1445)</w:t>
      </w:r>
    </w:p>
    <w:p w14:paraId="59AE1BB2" w14:textId="4BF763CA" w:rsidR="003034A3" w:rsidRDefault="003034A3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Beachamwell, Norfolk.</w:t>
      </w:r>
    </w:p>
    <w:p w14:paraId="0A145332" w14:textId="77777777" w:rsidR="003034A3" w:rsidRDefault="003034A3" w:rsidP="009139A6">
      <w:pPr>
        <w:pStyle w:val="NoSpacing"/>
        <w:rPr>
          <w:rFonts w:cs="Times New Roman"/>
          <w:szCs w:val="24"/>
        </w:rPr>
      </w:pPr>
    </w:p>
    <w:p w14:paraId="4B870006" w14:textId="77777777" w:rsidR="003034A3" w:rsidRDefault="003034A3" w:rsidP="009139A6">
      <w:pPr>
        <w:pStyle w:val="NoSpacing"/>
        <w:rPr>
          <w:rFonts w:cs="Times New Roman"/>
          <w:szCs w:val="24"/>
        </w:rPr>
      </w:pPr>
    </w:p>
    <w:p w14:paraId="1257723C" w14:textId="77777777" w:rsidR="003034A3" w:rsidRDefault="003034A3" w:rsidP="003034A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1445</w:t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>He made his Will</w:t>
      </w:r>
    </w:p>
    <w:p w14:paraId="3FC632E0" w14:textId="77777777" w:rsidR="003034A3" w:rsidRDefault="003034A3" w:rsidP="003034A3">
      <w:pPr>
        <w:pStyle w:val="NoSpacing"/>
        <w:ind w:left="1440"/>
        <w:rPr>
          <w:rFonts w:cs="Times New Roman"/>
          <w:szCs w:val="24"/>
        </w:rPr>
      </w:pPr>
      <w:r>
        <w:rPr>
          <w:rFonts w:cs="Times New Roman"/>
          <w:szCs w:val="24"/>
        </w:rPr>
        <w:t>(“Calendar of Lambeth Wills” from “The Genealogist” ed. H.W.Forsyth Harwood, volume XXXIV pub. George Bell and sons, 1918, p.60)</w:t>
      </w:r>
    </w:p>
    <w:p w14:paraId="6FE1E4A0" w14:textId="319A955D" w:rsidR="003034A3" w:rsidRDefault="003034A3" w:rsidP="009139A6">
      <w:pPr>
        <w:pStyle w:val="NoSpacing"/>
        <w:rPr>
          <w:rFonts w:cs="Times New Roman"/>
          <w:szCs w:val="24"/>
        </w:rPr>
      </w:pPr>
    </w:p>
    <w:p w14:paraId="4932F057" w14:textId="77777777" w:rsidR="003034A3" w:rsidRDefault="003034A3" w:rsidP="009139A6">
      <w:pPr>
        <w:pStyle w:val="NoSpacing"/>
        <w:rPr>
          <w:rFonts w:cs="Times New Roman"/>
          <w:szCs w:val="24"/>
        </w:rPr>
      </w:pPr>
    </w:p>
    <w:p w14:paraId="6CE4CAEC" w14:textId="7D595BD7" w:rsidR="003034A3" w:rsidRPr="003034A3" w:rsidRDefault="003034A3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12 October 2023</w:t>
      </w:r>
    </w:p>
    <w:sectPr w:rsidR="003034A3" w:rsidRPr="003034A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A81292" w14:textId="77777777" w:rsidR="003034A3" w:rsidRDefault="003034A3" w:rsidP="009139A6">
      <w:r>
        <w:separator/>
      </w:r>
    </w:p>
  </w:endnote>
  <w:endnote w:type="continuationSeparator" w:id="0">
    <w:p w14:paraId="56323734" w14:textId="77777777" w:rsidR="003034A3" w:rsidRDefault="003034A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C8AF2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AFE55D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78775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940BD1" w14:textId="77777777" w:rsidR="003034A3" w:rsidRDefault="003034A3" w:rsidP="009139A6">
      <w:r>
        <w:separator/>
      </w:r>
    </w:p>
  </w:footnote>
  <w:footnote w:type="continuationSeparator" w:id="0">
    <w:p w14:paraId="05785AF8" w14:textId="77777777" w:rsidR="003034A3" w:rsidRDefault="003034A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1165B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E480D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B4226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34A3"/>
    <w:rsid w:val="000666E0"/>
    <w:rsid w:val="002510B7"/>
    <w:rsid w:val="003034A3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DDF34C"/>
  <w15:chartTrackingRefBased/>
  <w15:docId w15:val="{44D1A9B6-3B32-432D-8F37-AE386B91EC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4</TotalTime>
  <Pages>1</Pages>
  <Words>35</Words>
  <Characters>200</Characters>
  <Application>Microsoft Office Word</Application>
  <DocSecurity>0</DocSecurity>
  <Lines>1</Lines>
  <Paragraphs>1</Paragraphs>
  <ScaleCrop>false</ScaleCrop>
  <Company/>
  <LinksUpToDate>false</LinksUpToDate>
  <CharactersWithSpaces>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2023-10-12T19:20:00Z</dcterms:created>
  <dcterms:modified xsi:type="dcterms:W3CDTF">2023-10-12T19:24:00Z</dcterms:modified>
</cp:coreProperties>
</file>