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FC015" w14:textId="77777777" w:rsidR="006B616A" w:rsidRDefault="006B616A" w:rsidP="006B616A">
      <w:pPr>
        <w:pStyle w:val="NoSpacing"/>
      </w:pPr>
      <w:r>
        <w:rPr>
          <w:u w:val="single"/>
        </w:rPr>
        <w:t>Henry BERGWASCH</w:t>
      </w:r>
      <w:r>
        <w:t xml:space="preserve">    </w:t>
      </w:r>
      <w:proofErr w:type="gramStart"/>
      <w:r>
        <w:t xml:space="preserve">   (</w:t>
      </w:r>
      <w:proofErr w:type="gramEnd"/>
      <w:r>
        <w:t>fl.1434)</w:t>
      </w:r>
    </w:p>
    <w:p w14:paraId="05E8A878" w14:textId="77777777" w:rsidR="006B616A" w:rsidRDefault="006B616A" w:rsidP="006B616A">
      <w:pPr>
        <w:pStyle w:val="NoSpacing"/>
      </w:pPr>
      <w:r>
        <w:t>Vicar and curate.</w:t>
      </w:r>
    </w:p>
    <w:p w14:paraId="4993B7F8" w14:textId="77777777" w:rsidR="006B616A" w:rsidRDefault="006B616A" w:rsidP="006B616A">
      <w:pPr>
        <w:pStyle w:val="NoSpacing"/>
      </w:pPr>
    </w:p>
    <w:p w14:paraId="43057DA9" w14:textId="77777777" w:rsidR="006B616A" w:rsidRDefault="006B616A" w:rsidP="006B616A">
      <w:pPr>
        <w:pStyle w:val="NoSpacing"/>
      </w:pPr>
    </w:p>
    <w:p w14:paraId="44B28AB2" w14:textId="77777777" w:rsidR="006B616A" w:rsidRDefault="006B616A" w:rsidP="006B616A">
      <w:pPr>
        <w:pStyle w:val="NoSpacing"/>
      </w:pPr>
      <w:r>
        <w:t>29 Mar.1434</w:t>
      </w:r>
      <w:r>
        <w:tab/>
        <w:t>He had a bequest in the Will of John Tyler of Rickmansworth,</w:t>
      </w:r>
    </w:p>
    <w:p w14:paraId="107FA163" w14:textId="77777777" w:rsidR="006B616A" w:rsidRDefault="006B616A" w:rsidP="006B616A">
      <w:pPr>
        <w:pStyle w:val="NoSpacing"/>
      </w:pPr>
      <w:r>
        <w:t xml:space="preserve">  </w:t>
      </w:r>
      <w:r>
        <w:tab/>
      </w:r>
      <w:r>
        <w:tab/>
        <w:t>Hertfordshire(q.v.).</w:t>
      </w:r>
    </w:p>
    <w:p w14:paraId="0B5F1AD3" w14:textId="77777777" w:rsidR="006B616A" w:rsidRDefault="006B616A" w:rsidP="006B616A">
      <w:pPr>
        <w:pStyle w:val="NoSpacing"/>
      </w:pPr>
      <w:r>
        <w:tab/>
      </w:r>
      <w:r>
        <w:tab/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5A94CB8B" w14:textId="77777777" w:rsidR="006B616A" w:rsidRDefault="006B616A" w:rsidP="006B616A">
      <w:pPr>
        <w:pStyle w:val="NoSpacing"/>
      </w:pPr>
    </w:p>
    <w:p w14:paraId="19518ADC" w14:textId="77777777" w:rsidR="006B616A" w:rsidRDefault="006B616A" w:rsidP="006B616A">
      <w:pPr>
        <w:pStyle w:val="NoSpacing"/>
      </w:pPr>
    </w:p>
    <w:p w14:paraId="6848DAF5" w14:textId="77777777" w:rsidR="006B616A" w:rsidRDefault="006B616A" w:rsidP="006B616A">
      <w:pPr>
        <w:pStyle w:val="NoSpacing"/>
      </w:pPr>
      <w:r>
        <w:t>8 December 2024</w:t>
      </w:r>
    </w:p>
    <w:p w14:paraId="2E7EF89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52BE6" w14:textId="77777777" w:rsidR="006B616A" w:rsidRDefault="006B616A" w:rsidP="009139A6">
      <w:r>
        <w:separator/>
      </w:r>
    </w:p>
  </w:endnote>
  <w:endnote w:type="continuationSeparator" w:id="0">
    <w:p w14:paraId="082B9972" w14:textId="77777777" w:rsidR="006B616A" w:rsidRDefault="006B61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CF6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07C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FD1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5B9E40" w14:textId="77777777" w:rsidR="006B616A" w:rsidRDefault="006B616A" w:rsidP="009139A6">
      <w:r>
        <w:separator/>
      </w:r>
    </w:p>
  </w:footnote>
  <w:footnote w:type="continuationSeparator" w:id="0">
    <w:p w14:paraId="19F44625" w14:textId="77777777" w:rsidR="006B616A" w:rsidRDefault="006B61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DC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B14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A3A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6A"/>
    <w:rsid w:val="000666E0"/>
    <w:rsid w:val="002510B7"/>
    <w:rsid w:val="00270799"/>
    <w:rsid w:val="002E5A01"/>
    <w:rsid w:val="005C130B"/>
    <w:rsid w:val="006B616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5098A"/>
  <w15:chartTrackingRefBased/>
  <w15:docId w15:val="{84B6ADA1-FB61-4A81-9D03-28AF28B2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2024-12-14T20:37:00Z</dcterms:created>
  <dcterms:modified xsi:type="dcterms:W3CDTF">2024-12-14T20:37:00Z</dcterms:modified>
</cp:coreProperties>
</file>