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7657C" w:rsidRDefault="00C7657C" w:rsidP="00C7657C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Richard BEREWITH</w:t>
      </w:r>
      <w:r>
        <w:rPr>
          <w:rStyle w:val="Hyperlink"/>
          <w:color w:val="auto"/>
          <w:u w:val="none"/>
        </w:rPr>
        <w:t xml:space="preserve">    </w:t>
      </w:r>
      <w:proofErr w:type="gramStart"/>
      <w:r>
        <w:rPr>
          <w:rStyle w:val="Hyperlink"/>
          <w:color w:val="auto"/>
          <w:u w:val="none"/>
        </w:rPr>
        <w:t xml:space="preserve">   (</w:t>
      </w:r>
      <w:proofErr w:type="gramEnd"/>
      <w:r>
        <w:rPr>
          <w:rStyle w:val="Hyperlink"/>
          <w:color w:val="auto"/>
          <w:u w:val="none"/>
        </w:rPr>
        <w:t>fl.1450)</w:t>
      </w:r>
    </w:p>
    <w:p w:rsidR="00C7657C" w:rsidRDefault="00C7657C" w:rsidP="00C7657C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of Hull. Tallow chandler.</w:t>
      </w:r>
    </w:p>
    <w:p w:rsidR="00C7657C" w:rsidRDefault="00C7657C" w:rsidP="00C7657C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:rsidR="00C7657C" w:rsidRDefault="00C7657C" w:rsidP="00C7657C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:rsidR="00C7657C" w:rsidRDefault="00C7657C" w:rsidP="00C7657C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  <w:t>1450</w:t>
      </w:r>
      <w:r>
        <w:rPr>
          <w:rStyle w:val="Hyperlink"/>
          <w:color w:val="auto"/>
          <w:u w:val="none"/>
        </w:rPr>
        <w:tab/>
        <w:t xml:space="preserve">William </w:t>
      </w:r>
      <w:proofErr w:type="spellStart"/>
      <w:r>
        <w:rPr>
          <w:rStyle w:val="Hyperlink"/>
          <w:color w:val="auto"/>
          <w:u w:val="none"/>
        </w:rPr>
        <w:t>Pulton</w:t>
      </w:r>
      <w:proofErr w:type="spellEnd"/>
      <w:r>
        <w:rPr>
          <w:rStyle w:val="Hyperlink"/>
          <w:color w:val="auto"/>
          <w:u w:val="none"/>
        </w:rPr>
        <w:t>(q.v.) brought a plaint of debt against him and John</w:t>
      </w:r>
    </w:p>
    <w:p w:rsidR="00C7657C" w:rsidRDefault="00C7657C" w:rsidP="00C7657C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>Hanson, junior, of Hull(q.v.).</w:t>
      </w:r>
    </w:p>
    <w:p w:rsidR="00C7657C" w:rsidRDefault="00C7657C" w:rsidP="00C7657C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r w:rsidRPr="00F26C43">
        <w:t>(</w:t>
      </w:r>
      <w:hyperlink r:id="rId6" w:history="1">
        <w:r w:rsidRPr="00F26C43">
          <w:rPr>
            <w:rStyle w:val="Hyperlink"/>
            <w:color w:val="auto"/>
          </w:rPr>
          <w:t>http://aalt.law.uh.edu/Indices/CP40Indices/CP40no758/CP40no758Pl.htm</w:t>
        </w:r>
      </w:hyperlink>
      <w:r>
        <w:rPr>
          <w:rStyle w:val="Hyperlink"/>
          <w:color w:val="auto"/>
          <w:u w:val="none"/>
        </w:rPr>
        <w:t xml:space="preserve"> )</w:t>
      </w:r>
    </w:p>
    <w:p w:rsidR="00C7657C" w:rsidRDefault="00C7657C" w:rsidP="00C7657C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:rsidR="00C7657C" w:rsidRDefault="00C7657C" w:rsidP="00C7657C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:rsidR="00C7657C" w:rsidRDefault="00C7657C" w:rsidP="00C7657C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31 January 2017</w:t>
      </w:r>
    </w:p>
    <w:p w:rsidR="006B2F86" w:rsidRPr="00E71FC3" w:rsidRDefault="00C7657C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7657C" w:rsidRDefault="00C7657C" w:rsidP="00E71FC3">
      <w:pPr>
        <w:spacing w:after="0" w:line="240" w:lineRule="auto"/>
      </w:pPr>
      <w:r>
        <w:separator/>
      </w:r>
    </w:p>
  </w:endnote>
  <w:endnote w:type="continuationSeparator" w:id="0">
    <w:p w:rsidR="00C7657C" w:rsidRDefault="00C7657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7657C" w:rsidRDefault="00C7657C" w:rsidP="00E71FC3">
      <w:pPr>
        <w:spacing w:after="0" w:line="240" w:lineRule="auto"/>
      </w:pPr>
      <w:r>
        <w:separator/>
      </w:r>
    </w:p>
  </w:footnote>
  <w:footnote w:type="continuationSeparator" w:id="0">
    <w:p w:rsidR="00C7657C" w:rsidRDefault="00C7657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657C"/>
    <w:rsid w:val="001A7C09"/>
    <w:rsid w:val="00577BD5"/>
    <w:rsid w:val="00656CBA"/>
    <w:rsid w:val="006A1F77"/>
    <w:rsid w:val="00733BE7"/>
    <w:rsid w:val="00AB52E8"/>
    <w:rsid w:val="00B16D3F"/>
    <w:rsid w:val="00BB41AC"/>
    <w:rsid w:val="00C7657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43D9B6E-8F4E-4E52-94D3-3F6E0A63F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C7657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51</Words>
  <Characters>294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2017-09-08T20:22:00Z</dcterms:created>
  <dcterms:modified xsi:type="dcterms:W3CDTF">2017-09-08T20:23:00Z</dcterms:modified>
</cp:coreProperties>
</file>