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DFB" w:rsidRDefault="004E4DFB" w:rsidP="004E4DFB">
      <w:pPr>
        <w:pStyle w:val="NoSpacing"/>
      </w:pPr>
      <w:r>
        <w:rPr>
          <w:u w:val="single"/>
        </w:rPr>
        <w:t>John BERES</w:t>
      </w:r>
      <w:r>
        <w:t xml:space="preserve">    (d.ca.1501)</w:t>
      </w:r>
    </w:p>
    <w:p w:rsidR="004E4DFB" w:rsidRDefault="004E4DFB" w:rsidP="004E4DFB">
      <w:pPr>
        <w:pStyle w:val="NoSpacing"/>
      </w:pPr>
      <w:r>
        <w:t>of Renham, Berkshire.</w:t>
      </w:r>
    </w:p>
    <w:p w:rsidR="004E4DFB" w:rsidRDefault="004E4DFB" w:rsidP="004E4DFB">
      <w:pPr>
        <w:pStyle w:val="NoSpacing"/>
      </w:pPr>
    </w:p>
    <w:p w:rsidR="004E4DFB" w:rsidRDefault="004E4DFB" w:rsidP="004E4DFB">
      <w:pPr>
        <w:pStyle w:val="NoSpacing"/>
      </w:pPr>
    </w:p>
    <w:p w:rsidR="004E4DFB" w:rsidRDefault="004E4DFB" w:rsidP="004E4DFB">
      <w:pPr>
        <w:pStyle w:val="NoSpacing"/>
      </w:pPr>
      <w:r>
        <w:tab/>
        <w:t>1501</w:t>
      </w:r>
      <w:r>
        <w:tab/>
        <w:t>His Will was proved.  (P.C.C.Wills I p.52)</w:t>
      </w:r>
    </w:p>
    <w:p w:rsidR="004E4DFB" w:rsidRDefault="004E4DFB" w:rsidP="004E4DFB">
      <w:pPr>
        <w:pStyle w:val="NoSpacing"/>
      </w:pPr>
    </w:p>
    <w:p w:rsidR="004E4DFB" w:rsidRDefault="004E4DFB" w:rsidP="004E4DFB">
      <w:pPr>
        <w:pStyle w:val="NoSpacing"/>
      </w:pPr>
    </w:p>
    <w:p w:rsidR="004E4DFB" w:rsidRDefault="004E4DFB" w:rsidP="004E4DFB">
      <w:pPr>
        <w:pStyle w:val="NoSpacing"/>
      </w:pPr>
    </w:p>
    <w:p w:rsidR="00BA4020" w:rsidRDefault="004E4DFB" w:rsidP="004E4DFB">
      <w:r>
        <w:t>28 March 2011</w:t>
      </w:r>
    </w:p>
    <w:sectPr w:rsidR="00BA4020" w:rsidSect="00DC3E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DFB" w:rsidRDefault="004E4DFB" w:rsidP="00552EBA">
      <w:pPr>
        <w:spacing w:after="0" w:line="240" w:lineRule="auto"/>
      </w:pPr>
      <w:r>
        <w:separator/>
      </w:r>
    </w:p>
  </w:endnote>
  <w:endnote w:type="continuationSeparator" w:id="0">
    <w:p w:rsidR="004E4DFB" w:rsidRDefault="004E4DF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E4DFB">
        <w:rPr>
          <w:noProof/>
        </w:rPr>
        <w:t>02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DFB" w:rsidRDefault="004E4DFB" w:rsidP="00552EBA">
      <w:pPr>
        <w:spacing w:after="0" w:line="240" w:lineRule="auto"/>
      </w:pPr>
      <w:r>
        <w:separator/>
      </w:r>
    </w:p>
  </w:footnote>
  <w:footnote w:type="continuationSeparator" w:id="0">
    <w:p w:rsidR="004E4DFB" w:rsidRDefault="004E4DF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4DFB"/>
    <w:rsid w:val="00552EBA"/>
    <w:rsid w:val="00C33865"/>
    <w:rsid w:val="00D45842"/>
    <w:rsid w:val="00DC3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D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2011-06-02T21:01:00Z</dcterms:created>
  <dcterms:modified xsi:type="dcterms:W3CDTF">2011-06-02T21:02:00Z</dcterms:modified>
</cp:coreProperties>
</file>