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F31" w:rsidRDefault="00966F31" w:rsidP="00966F31">
      <w:pPr>
        <w:jc w:val="both"/>
      </w:pPr>
      <w:r>
        <w:rPr>
          <w:u w:val="single"/>
        </w:rPr>
        <w:t>John BERELL</w:t>
      </w:r>
      <w:r>
        <w:t xml:space="preserve">   </w:t>
      </w:r>
      <w:proofErr w:type="gramStart"/>
      <w:r>
        <w:t xml:space="preserve">   (</w:t>
      </w:r>
      <w:proofErr w:type="gramEnd"/>
      <w:r>
        <w:t>fl.1452-4)</w:t>
      </w:r>
    </w:p>
    <w:p w:rsidR="00966F31" w:rsidRDefault="00966F31" w:rsidP="00966F31">
      <w:pPr>
        <w:jc w:val="both"/>
      </w:pPr>
    </w:p>
    <w:p w:rsidR="00966F31" w:rsidRDefault="00966F31" w:rsidP="00966F31">
      <w:pPr>
        <w:jc w:val="both"/>
      </w:pPr>
    </w:p>
    <w:p w:rsidR="00966F31" w:rsidRDefault="00966F31" w:rsidP="00966F31">
      <w:pPr>
        <w:jc w:val="both"/>
      </w:pPr>
      <w:r>
        <w:t xml:space="preserve">        1452-4</w:t>
      </w:r>
      <w:r>
        <w:tab/>
        <w:t>He made a complaint in London against Thomas Geffrey, priest(q.v.</w:t>
      </w:r>
      <w:proofErr w:type="gramStart"/>
      <w:r>
        <w:t>),  over</w:t>
      </w:r>
      <w:proofErr w:type="gramEnd"/>
    </w:p>
    <w:p w:rsidR="00966F31" w:rsidRDefault="00966F31" w:rsidP="00966F31">
      <w:pPr>
        <w:jc w:val="both"/>
      </w:pPr>
      <w:r>
        <w:tab/>
      </w:r>
      <w:r>
        <w:tab/>
        <w:t>a bond.  (</w:t>
      </w:r>
      <w:proofErr w:type="gramStart"/>
      <w:r>
        <w:t xml:space="preserve">http://discovery.nationalarchives.gov.uk  </w:t>
      </w:r>
      <w:proofErr w:type="spellStart"/>
      <w:r>
        <w:t>ref</w:t>
      </w:r>
      <w:proofErr w:type="gramEnd"/>
      <w:r>
        <w:t>.C</w:t>
      </w:r>
      <w:proofErr w:type="spellEnd"/>
      <w:r>
        <w:t xml:space="preserve"> 1/19/32)</w:t>
      </w:r>
    </w:p>
    <w:p w:rsidR="00966F31" w:rsidRDefault="00966F31" w:rsidP="00966F31">
      <w:pPr>
        <w:jc w:val="both"/>
      </w:pPr>
    </w:p>
    <w:p w:rsidR="00966F31" w:rsidRDefault="00966F31" w:rsidP="00966F31">
      <w:pPr>
        <w:jc w:val="both"/>
      </w:pPr>
    </w:p>
    <w:p w:rsidR="00966F31" w:rsidRDefault="00966F31" w:rsidP="00966F31">
      <w:pPr>
        <w:jc w:val="both"/>
      </w:pPr>
      <w:r>
        <w:t>15 November 2016</w:t>
      </w:r>
    </w:p>
    <w:p w:rsidR="006B2F86" w:rsidRPr="00966F31" w:rsidRDefault="00966F31" w:rsidP="00E71FC3">
      <w:pPr>
        <w:pStyle w:val="NoSpacing"/>
      </w:pPr>
      <w:bookmarkStart w:id="0" w:name="_GoBack"/>
      <w:bookmarkEnd w:id="0"/>
    </w:p>
    <w:sectPr w:rsidR="006B2F86" w:rsidRPr="00966F3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F31" w:rsidRDefault="00966F31" w:rsidP="00E71FC3">
      <w:r>
        <w:separator/>
      </w:r>
    </w:p>
  </w:endnote>
  <w:endnote w:type="continuationSeparator" w:id="0">
    <w:p w:rsidR="00966F31" w:rsidRDefault="00966F3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F31" w:rsidRDefault="00966F31" w:rsidP="00E71FC3">
      <w:r>
        <w:separator/>
      </w:r>
    </w:p>
  </w:footnote>
  <w:footnote w:type="continuationSeparator" w:id="0">
    <w:p w:rsidR="00966F31" w:rsidRDefault="00966F3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F31"/>
    <w:rsid w:val="001A7C09"/>
    <w:rsid w:val="00577BD5"/>
    <w:rsid w:val="00656CBA"/>
    <w:rsid w:val="006A1F77"/>
    <w:rsid w:val="00733BE7"/>
    <w:rsid w:val="00966F3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7B8AB"/>
  <w15:chartTrackingRefBased/>
  <w15:docId w15:val="{770E8D3C-AE14-4647-AD6C-6A09F7282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66F3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2017-03-07T19:32:00Z</dcterms:created>
  <dcterms:modified xsi:type="dcterms:W3CDTF">2017-03-07T19:32:00Z</dcterms:modified>
</cp:coreProperties>
</file>