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A9225" w14:textId="77777777" w:rsidR="006940EA" w:rsidRDefault="006940EA" w:rsidP="00694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BERDEWELL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1430-1490)</w:t>
      </w:r>
    </w:p>
    <w:p w14:paraId="5DB57666" w14:textId="77777777" w:rsidR="006940EA" w:rsidRDefault="006940EA" w:rsidP="006940EA">
      <w:pPr>
        <w:pStyle w:val="NoSpacing"/>
        <w:rPr>
          <w:rFonts w:cs="Times New Roman"/>
          <w:szCs w:val="24"/>
        </w:rPr>
      </w:pPr>
    </w:p>
    <w:p w14:paraId="158C028C" w14:textId="77777777" w:rsidR="006940EA" w:rsidRDefault="006940EA" w:rsidP="006940EA">
      <w:pPr>
        <w:pStyle w:val="NoSpacing"/>
        <w:rPr>
          <w:rFonts w:cs="Times New Roman"/>
          <w:szCs w:val="24"/>
        </w:rPr>
      </w:pPr>
    </w:p>
    <w:p w14:paraId="374A6005" w14:textId="77777777" w:rsidR="006940EA" w:rsidRDefault="006940EA" w:rsidP="00694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William </w:t>
      </w:r>
      <w:proofErr w:type="spellStart"/>
      <w:r>
        <w:rPr>
          <w:rFonts w:cs="Times New Roman"/>
          <w:szCs w:val="24"/>
        </w:rPr>
        <w:t>Berdewell</w:t>
      </w:r>
      <w:proofErr w:type="spellEnd"/>
      <w:r>
        <w:rPr>
          <w:rFonts w:cs="Times New Roman"/>
          <w:szCs w:val="24"/>
        </w:rPr>
        <w:t>(q.v.).</w:t>
      </w:r>
    </w:p>
    <w:p w14:paraId="3B526B45" w14:textId="77777777" w:rsidR="006940EA" w:rsidRDefault="006940EA" w:rsidP="00694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63EA0C88" w14:textId="77777777" w:rsidR="006940EA" w:rsidRDefault="006940EA" w:rsidP="00694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Elizabeth </w:t>
      </w:r>
      <w:proofErr w:type="spellStart"/>
      <w:r>
        <w:rPr>
          <w:rFonts w:cs="Times New Roman"/>
          <w:szCs w:val="24"/>
        </w:rPr>
        <w:t>Wychyngham</w:t>
      </w:r>
      <w:proofErr w:type="spellEnd"/>
      <w:r>
        <w:rPr>
          <w:rFonts w:cs="Times New Roman"/>
          <w:szCs w:val="24"/>
        </w:rPr>
        <w:t>.   (ibid.)</w:t>
      </w:r>
    </w:p>
    <w:p w14:paraId="24EFAEC6" w14:textId="77777777" w:rsidR="006940EA" w:rsidRDefault="006940EA" w:rsidP="00694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William.   (ibid.)</w:t>
      </w:r>
    </w:p>
    <w:p w14:paraId="1A10B4F4" w14:textId="77777777" w:rsidR="006940EA" w:rsidRDefault="006940EA" w:rsidP="006940EA">
      <w:pPr>
        <w:pStyle w:val="NoSpacing"/>
        <w:rPr>
          <w:rFonts w:cs="Times New Roman"/>
          <w:szCs w:val="24"/>
        </w:rPr>
      </w:pPr>
    </w:p>
    <w:p w14:paraId="0DFAB203" w14:textId="77777777" w:rsidR="006940EA" w:rsidRDefault="006940EA" w:rsidP="006940EA">
      <w:pPr>
        <w:pStyle w:val="NoSpacing"/>
        <w:rPr>
          <w:rFonts w:cs="Times New Roman"/>
          <w:szCs w:val="24"/>
        </w:rPr>
      </w:pPr>
    </w:p>
    <w:p w14:paraId="658BC77F" w14:textId="77777777" w:rsidR="006940EA" w:rsidRDefault="006940EA" w:rsidP="00694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July 2024</w:t>
      </w:r>
    </w:p>
    <w:p w14:paraId="288BBB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146D20" w14:textId="77777777" w:rsidR="006940EA" w:rsidRDefault="006940EA" w:rsidP="009139A6">
      <w:r>
        <w:separator/>
      </w:r>
    </w:p>
  </w:endnote>
  <w:endnote w:type="continuationSeparator" w:id="0">
    <w:p w14:paraId="7D80E95E" w14:textId="77777777" w:rsidR="006940EA" w:rsidRDefault="006940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CBC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4E5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B0D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0E0D2" w14:textId="77777777" w:rsidR="006940EA" w:rsidRDefault="006940EA" w:rsidP="009139A6">
      <w:r>
        <w:separator/>
      </w:r>
    </w:p>
  </w:footnote>
  <w:footnote w:type="continuationSeparator" w:id="0">
    <w:p w14:paraId="56A68B9B" w14:textId="77777777" w:rsidR="006940EA" w:rsidRDefault="006940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36B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622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92D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0EA"/>
    <w:rsid w:val="000666E0"/>
    <w:rsid w:val="001C5947"/>
    <w:rsid w:val="002510B7"/>
    <w:rsid w:val="00270799"/>
    <w:rsid w:val="005C130B"/>
    <w:rsid w:val="006940E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CB39"/>
  <w15:chartTrackingRefBased/>
  <w15:docId w15:val="{4AA7D846-2280-4B86-A14F-BB08F291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2024-07-07T20:42:00Z</dcterms:created>
  <dcterms:modified xsi:type="dcterms:W3CDTF">2024-07-07T20:42:00Z</dcterms:modified>
</cp:coreProperties>
</file>