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0270" w:rsidRDefault="002F0270" w:rsidP="002F0270">
      <w:pPr>
        <w:pStyle w:val="NoSpacing"/>
      </w:pPr>
      <w:r>
        <w:rPr>
          <w:u w:val="single"/>
        </w:rPr>
        <w:t>John BEMOND</w:t>
      </w:r>
      <w:r>
        <w:t xml:space="preserve">       (fl.1450)</w:t>
      </w:r>
    </w:p>
    <w:p w:rsidR="002F0270" w:rsidRDefault="002F0270" w:rsidP="002F0270">
      <w:pPr>
        <w:pStyle w:val="NoSpacing"/>
      </w:pPr>
      <w:r>
        <w:t>of Potter Heigham, Norfolk. Ferryman.</w:t>
      </w:r>
    </w:p>
    <w:p w:rsidR="002F0270" w:rsidRDefault="002F0270" w:rsidP="002F0270">
      <w:pPr>
        <w:pStyle w:val="NoSpacing"/>
      </w:pPr>
    </w:p>
    <w:p w:rsidR="002F0270" w:rsidRDefault="002F0270" w:rsidP="002F0270">
      <w:pPr>
        <w:pStyle w:val="NoSpacing"/>
      </w:pPr>
    </w:p>
    <w:p w:rsidR="002F0270" w:rsidRDefault="002F0270" w:rsidP="002F0270">
      <w:pPr>
        <w:pStyle w:val="NoSpacing"/>
      </w:pPr>
      <w:r>
        <w:tab/>
        <w:t>1450</w:t>
      </w:r>
      <w:r>
        <w:tab/>
        <w:t>William Calthorp(q.v.) brought a plaint of trespass and taking a boat against</w:t>
      </w:r>
    </w:p>
    <w:p w:rsidR="002F0270" w:rsidRDefault="002F0270" w:rsidP="002F0270">
      <w:pPr>
        <w:pStyle w:val="NoSpacing"/>
        <w:ind w:left="1440"/>
      </w:pPr>
      <w:r>
        <w:t>him, John Bemond of Ludham(q.v.), John Scuttyng of Potter Heigham(q.v.) and Thomas Colman of Ludham(q.v.).</w:t>
      </w:r>
    </w:p>
    <w:p w:rsidR="002F0270" w:rsidRDefault="002F0270" w:rsidP="002F0270">
      <w:pPr>
        <w:pStyle w:val="NoSpacing"/>
        <w:jc w:val="both"/>
      </w:pPr>
      <w:r>
        <w:tab/>
      </w:r>
      <w:r>
        <w:tab/>
        <w:t>(</w:t>
      </w:r>
      <w:hyperlink r:id="rId7" w:history="1">
        <w:r>
          <w:rPr>
            <w:rStyle w:val="Hyperlink"/>
          </w:rPr>
          <w:t>http://aalt.law.uh.edu/Indices/CP40Indices/CP40no758/CP40no758Pl.htm</w:t>
        </w:r>
      </w:hyperlink>
      <w:r>
        <w:t>)</w:t>
      </w:r>
    </w:p>
    <w:p w:rsidR="002F0270" w:rsidRDefault="002F0270" w:rsidP="002F0270">
      <w:pPr>
        <w:pStyle w:val="NoSpacing"/>
        <w:jc w:val="both"/>
      </w:pPr>
    </w:p>
    <w:p w:rsidR="002F0270" w:rsidRDefault="002F0270" w:rsidP="002F0270">
      <w:pPr>
        <w:pStyle w:val="NoSpacing"/>
        <w:jc w:val="both"/>
      </w:pPr>
    </w:p>
    <w:p w:rsidR="00BA4020" w:rsidRPr="00186E49" w:rsidRDefault="002F0270" w:rsidP="002F0270">
      <w:pPr>
        <w:pStyle w:val="NoSpacing"/>
      </w:pPr>
      <w:r>
        <w:t>27 April 2013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F0270" w:rsidRDefault="002F0270" w:rsidP="00552EBA">
      <w:r>
        <w:separator/>
      </w:r>
    </w:p>
  </w:endnote>
  <w:endnote w:type="continuationSeparator" w:id="0">
    <w:p w:rsidR="002F0270" w:rsidRDefault="002F0270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2F0270">
      <w:rPr>
        <w:noProof/>
      </w:rPr>
      <w:t>03 May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F0270" w:rsidRDefault="002F0270" w:rsidP="00552EBA">
      <w:r>
        <w:separator/>
      </w:r>
    </w:p>
  </w:footnote>
  <w:footnote w:type="continuationSeparator" w:id="0">
    <w:p w:rsidR="002F0270" w:rsidRDefault="002F0270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2F0270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58/CP40no758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64</Words>
  <Characters>369</Characters>
  <Application>Microsoft Office Word</Application>
  <DocSecurity>0</DocSecurity>
  <Lines>3</Lines>
  <Paragraphs>1</Paragraphs>
  <ScaleCrop>false</ScaleCrop>
  <Company/>
  <LinksUpToDate>false</LinksUpToDate>
  <CharactersWithSpaces>432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2013-05-03T19:05:00Z</dcterms:created>
  <dcterms:modified xsi:type="dcterms:W3CDTF">2013-05-03T19:05:00Z</dcterms:modified>
</cp:coreProperties>
</file>