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A0756A" w14:textId="77777777" w:rsidR="009700C7" w:rsidRDefault="00177AB4" w:rsidP="00115448">
      <w:pPr>
        <w:pStyle w:val="NoSpacing"/>
      </w:pPr>
      <w:r>
        <w:rPr>
          <w:u w:val="single"/>
        </w:rPr>
        <w:t>John BEGGE</w:t>
      </w:r>
      <w:r>
        <w:t xml:space="preserve">      (fl.1407-48)</w:t>
      </w:r>
    </w:p>
    <w:p w14:paraId="4CC55F97" w14:textId="77777777" w:rsidR="00177AB4" w:rsidRDefault="00177AB4" w:rsidP="00115448">
      <w:pPr>
        <w:pStyle w:val="NoSpacing"/>
      </w:pPr>
      <w:r>
        <w:t>Rector of St.Peter and St.Paul, Mauteby, Norfolk.</w:t>
      </w:r>
    </w:p>
    <w:p w14:paraId="4AF0F5E7" w14:textId="77777777" w:rsidR="00177AB4" w:rsidRDefault="00177AB4" w:rsidP="00115448">
      <w:pPr>
        <w:pStyle w:val="NoSpacing"/>
      </w:pPr>
    </w:p>
    <w:p w14:paraId="191674CA" w14:textId="77777777" w:rsidR="00177AB4" w:rsidRDefault="00177AB4" w:rsidP="00115448">
      <w:pPr>
        <w:pStyle w:val="NoSpacing"/>
      </w:pPr>
    </w:p>
    <w:p w14:paraId="62835B0F" w14:textId="77777777" w:rsidR="009700C7" w:rsidRDefault="009700C7" w:rsidP="009700C7">
      <w:pPr>
        <w:pStyle w:val="NoSpacing"/>
      </w:pPr>
      <w:r>
        <w:tab/>
        <w:t>1407</w:t>
      </w:r>
      <w:r>
        <w:tab/>
        <w:t>He became Rector.</w:t>
      </w:r>
    </w:p>
    <w:p w14:paraId="644936BF" w14:textId="77777777" w:rsidR="009700C7" w:rsidRDefault="009700C7" w:rsidP="009700C7">
      <w:pPr>
        <w:pStyle w:val="NoSpacing"/>
      </w:pPr>
      <w:r>
        <w:tab/>
      </w:r>
      <w:r>
        <w:tab/>
      </w:r>
      <w:r w:rsidRPr="00AE04B5">
        <w:t xml:space="preserve">(“An Essay Towards a Topographical History of the County of Norfolk” </w:t>
      </w:r>
    </w:p>
    <w:p w14:paraId="67A93C83" w14:textId="0CC65755" w:rsidR="009700C7" w:rsidRDefault="009700C7" w:rsidP="009700C7">
      <w:pPr>
        <w:pStyle w:val="NoSpacing"/>
        <w:ind w:left="720" w:firstLine="720"/>
      </w:pPr>
      <w:r w:rsidRPr="00AE04B5">
        <w:t>Francis Blomefield</w:t>
      </w:r>
      <w:r>
        <w:t xml:space="preserve"> </w:t>
      </w:r>
      <w:r w:rsidRPr="00AE04B5">
        <w:t>vol.11 pp.</w:t>
      </w:r>
      <w:r>
        <w:t>226-30)</w:t>
      </w:r>
    </w:p>
    <w:p w14:paraId="0D8B2302" w14:textId="77777777" w:rsidR="00177AB4" w:rsidRDefault="00177AB4" w:rsidP="00177AB4">
      <w:pPr>
        <w:pStyle w:val="NoSpacing"/>
      </w:pPr>
      <w:r>
        <w:t xml:space="preserve">       1407-48</w:t>
      </w:r>
      <w:r>
        <w:tab/>
        <w:t>He was Rector.   (</w:t>
      </w:r>
      <w:hyperlink r:id="rId6" w:history="1">
        <w:r>
          <w:rPr>
            <w:rStyle w:val="Hyperlink"/>
          </w:rPr>
          <w:t>www.british-history.ac.uk/report.asp?compid=78788</w:t>
        </w:r>
      </w:hyperlink>
      <w:r>
        <w:t>)</w:t>
      </w:r>
    </w:p>
    <w:p w14:paraId="2DCAAAFE" w14:textId="77777777" w:rsidR="00954414" w:rsidRDefault="00954414" w:rsidP="00954414">
      <w:pPr>
        <w:ind w:left="720"/>
      </w:pPr>
      <w:r>
        <w:t xml:space="preserve">1448 </w:t>
      </w:r>
      <w:r>
        <w:tab/>
        <w:t>He made his Will</w:t>
      </w:r>
      <w:r w:rsidRPr="000554C2">
        <w:t>.</w:t>
      </w:r>
      <w:r>
        <w:t xml:space="preserve">  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Wylbey 153)</w:t>
      </w:r>
    </w:p>
    <w:p w14:paraId="530E8CA4" w14:textId="77777777" w:rsidR="00177AB4" w:rsidRDefault="00177AB4" w:rsidP="00177AB4">
      <w:pPr>
        <w:pStyle w:val="NoSpacing"/>
      </w:pPr>
    </w:p>
    <w:p w14:paraId="70365C85" w14:textId="77777777" w:rsidR="00177AB4" w:rsidRDefault="00177AB4" w:rsidP="00177AB4">
      <w:pPr>
        <w:pStyle w:val="NoSpacing"/>
      </w:pPr>
    </w:p>
    <w:p w14:paraId="70885E90" w14:textId="77777777" w:rsidR="00177AB4" w:rsidRDefault="00177AB4" w:rsidP="00177AB4">
      <w:pPr>
        <w:pStyle w:val="NoSpacing"/>
      </w:pPr>
    </w:p>
    <w:p w14:paraId="3AA0AB15" w14:textId="77777777" w:rsidR="00177AB4" w:rsidRDefault="00954414" w:rsidP="00177AB4">
      <w:pPr>
        <w:pStyle w:val="NoSpacing"/>
      </w:pPr>
      <w:r>
        <w:t>10 September 2012</w:t>
      </w:r>
    </w:p>
    <w:p w14:paraId="18CAF549" w14:textId="68985608" w:rsidR="009700C7" w:rsidRPr="00177AB4" w:rsidRDefault="009700C7" w:rsidP="00177AB4">
      <w:pPr>
        <w:pStyle w:val="NoSpacing"/>
      </w:pPr>
      <w:r>
        <w:t>12 September 2024</w:t>
      </w:r>
    </w:p>
    <w:sectPr w:rsidR="009700C7" w:rsidRPr="00177A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582239" w14:textId="77777777" w:rsidR="00177AB4" w:rsidRDefault="00177AB4" w:rsidP="00552EBA">
      <w:r>
        <w:separator/>
      </w:r>
    </w:p>
  </w:endnote>
  <w:endnote w:type="continuationSeparator" w:id="0">
    <w:p w14:paraId="6EB23402" w14:textId="77777777" w:rsidR="00177AB4" w:rsidRDefault="00177A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EA444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59352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700C7">
      <w:rPr>
        <w:noProof/>
      </w:rPr>
      <w:t>12 September 2024</w:t>
    </w:r>
    <w:r w:rsidR="00C07895">
      <w:rPr>
        <w:noProof/>
      </w:rPr>
      <w:fldChar w:fldCharType="end"/>
    </w:r>
  </w:p>
  <w:p w14:paraId="712170C6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16EBA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901CEA" w14:textId="77777777" w:rsidR="00177AB4" w:rsidRDefault="00177AB4" w:rsidP="00552EBA">
      <w:r>
        <w:separator/>
      </w:r>
    </w:p>
  </w:footnote>
  <w:footnote w:type="continuationSeparator" w:id="0">
    <w:p w14:paraId="48F6B2A7" w14:textId="77777777" w:rsidR="00177AB4" w:rsidRDefault="00177A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854444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F0446C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BD8E1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77AB4"/>
    <w:rsid w:val="00186E49"/>
    <w:rsid w:val="002E357B"/>
    <w:rsid w:val="00552EBA"/>
    <w:rsid w:val="0093365C"/>
    <w:rsid w:val="00954414"/>
    <w:rsid w:val="009700C7"/>
    <w:rsid w:val="00C07895"/>
    <w:rsid w:val="00C1457B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6DB95"/>
  <w15:docId w15:val="{31C7F946-A370-4738-AE72-F4A0D58B4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25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78788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2012-02-14T21:27:00Z</dcterms:created>
  <dcterms:modified xsi:type="dcterms:W3CDTF">2024-09-12T14:57:00Z</dcterms:modified>
</cp:coreProperties>
</file>