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910C2" w14:textId="3BEB5B84" w:rsidR="00560243" w:rsidRDefault="00560243" w:rsidP="005602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BEDINGFIELD</w:t>
      </w:r>
      <w:r>
        <w:rPr>
          <w:rFonts w:ascii="Times New Roman" w:hAnsi="Times New Roman" w:cs="Times New Roman"/>
          <w:sz w:val="24"/>
          <w:szCs w:val="24"/>
        </w:rPr>
        <w:t xml:space="preserve">      (</w:t>
      </w:r>
      <w:r w:rsidR="00AA72E7">
        <w:rPr>
          <w:rFonts w:ascii="Times New Roman" w:hAnsi="Times New Roman" w:cs="Times New Roman"/>
          <w:sz w:val="24"/>
          <w:szCs w:val="24"/>
        </w:rPr>
        <w:t>d.1496)</w:t>
      </w:r>
    </w:p>
    <w:p w14:paraId="020D401A" w14:textId="77777777" w:rsidR="00AA72E7" w:rsidRDefault="00AA72E7" w:rsidP="005602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FE8C75" w14:textId="77777777" w:rsidR="00AA72E7" w:rsidRDefault="00AA72E7" w:rsidP="005602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E01899" w14:textId="34F404D5" w:rsidR="00AA72E7" w:rsidRDefault="00AA72E7" w:rsidP="005602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Thomas Bedingfield and Anne de Waldegrave.</w:t>
      </w:r>
    </w:p>
    <w:p w14:paraId="55E58DBB" w14:textId="5F8657F6" w:rsidR="00AA72E7" w:rsidRDefault="00AA72E7" w:rsidP="005602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(UK and Ireland, Find A Grave Index, 1300s – current )</w:t>
      </w:r>
    </w:p>
    <w:p w14:paraId="74B030AC" w14:textId="119EB6CB" w:rsidR="00AA72E7" w:rsidRDefault="00AA72E7" w:rsidP="005602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Margaret Scott.   (ibid.)</w:t>
      </w:r>
    </w:p>
    <w:p w14:paraId="25D2FFB7" w14:textId="169A53CD" w:rsidR="00AA72E7" w:rsidRDefault="00AA72E7" w:rsidP="005602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Children:  Margaret(q.v.), Agnes(q.v.) and Edmund(q.v.).   (ibid.)</w:t>
      </w:r>
    </w:p>
    <w:p w14:paraId="1DE49E6C" w14:textId="77777777" w:rsidR="00560243" w:rsidRDefault="00560243" w:rsidP="005602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9E54B2" w14:textId="77777777" w:rsidR="00560243" w:rsidRDefault="00560243" w:rsidP="005602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242B18" w14:textId="77777777" w:rsidR="00560243" w:rsidRDefault="00560243" w:rsidP="005602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Apr.1477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Thomas Fastolf(q.v.) released and quitclaimed </w:t>
      </w:r>
    </w:p>
    <w:p w14:paraId="7D963046" w14:textId="77777777" w:rsidR="00560243" w:rsidRDefault="00560243" w:rsidP="005602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manor of Oulton, Suffolk, and the advowson of Oulton Church.</w:t>
      </w:r>
    </w:p>
    <w:p w14:paraId="342C1BDC" w14:textId="0F9CEB5E" w:rsidR="00AA72E7" w:rsidRDefault="00560243" w:rsidP="005602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pp.62-3</w:t>
      </w:r>
      <w:r w:rsidR="00AA72E7">
        <w:rPr>
          <w:rFonts w:ascii="Times New Roman" w:hAnsi="Times New Roman" w:cs="Times New Roman"/>
          <w:sz w:val="24"/>
          <w:szCs w:val="24"/>
        </w:rPr>
        <w:t>)</w:t>
      </w:r>
    </w:p>
    <w:p w14:paraId="746D3B46" w14:textId="64966D88" w:rsidR="004A6A8A" w:rsidRDefault="004A6A8A" w:rsidP="005602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Oct.1496</w:t>
      </w:r>
      <w:r>
        <w:rPr>
          <w:rFonts w:ascii="Times New Roman" w:hAnsi="Times New Roman" w:cs="Times New Roman"/>
          <w:sz w:val="24"/>
          <w:szCs w:val="24"/>
        </w:rPr>
        <w:tab/>
        <w:t xml:space="preserve">He died.   </w:t>
      </w:r>
      <w:r>
        <w:rPr>
          <w:rFonts w:ascii="Times New Roman" w:hAnsi="Times New Roman" w:cs="Times New Roman"/>
          <w:sz w:val="24"/>
          <w:szCs w:val="24"/>
        </w:rPr>
        <w:t>(UK and Ireland, Find A Grave Index, 1300s – current )</w:t>
      </w:r>
    </w:p>
    <w:p w14:paraId="472CD191" w14:textId="02617CE5" w:rsidR="004A6A8A" w:rsidRDefault="004A6A8A" w:rsidP="005602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D158053" w14:textId="77777777" w:rsidR="00560243" w:rsidRDefault="00560243" w:rsidP="005602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E8BE86" w14:textId="77777777" w:rsidR="00560243" w:rsidRDefault="00560243" w:rsidP="005602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E21ABC" w14:textId="77777777" w:rsidR="00560243" w:rsidRDefault="00560243" w:rsidP="005602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2021</w:t>
      </w:r>
    </w:p>
    <w:p w14:paraId="61F2CB0F" w14:textId="7AD89DE0" w:rsidR="00AA72E7" w:rsidRPr="00DF4C15" w:rsidRDefault="00AA72E7" w:rsidP="005602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August 2026</w:t>
      </w:r>
    </w:p>
    <w:p w14:paraId="39C89DB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F6BFD" w14:textId="77777777" w:rsidR="00C9428E" w:rsidRDefault="00C9428E" w:rsidP="009139A6">
      <w:r>
        <w:separator/>
      </w:r>
    </w:p>
  </w:endnote>
  <w:endnote w:type="continuationSeparator" w:id="0">
    <w:p w14:paraId="216662C5" w14:textId="77777777" w:rsidR="00C9428E" w:rsidRDefault="00C942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B78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DB22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877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224C2" w14:textId="77777777" w:rsidR="00C9428E" w:rsidRDefault="00C9428E" w:rsidP="009139A6">
      <w:r>
        <w:separator/>
      </w:r>
    </w:p>
  </w:footnote>
  <w:footnote w:type="continuationSeparator" w:id="0">
    <w:p w14:paraId="6DF043C8" w14:textId="77777777" w:rsidR="00C9428E" w:rsidRDefault="00C942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191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627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729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243"/>
    <w:rsid w:val="000666E0"/>
    <w:rsid w:val="002510B7"/>
    <w:rsid w:val="004A6A8A"/>
    <w:rsid w:val="00560243"/>
    <w:rsid w:val="00566377"/>
    <w:rsid w:val="005C130B"/>
    <w:rsid w:val="00826F5C"/>
    <w:rsid w:val="009139A6"/>
    <w:rsid w:val="009448BB"/>
    <w:rsid w:val="00A3176C"/>
    <w:rsid w:val="00AA72E7"/>
    <w:rsid w:val="00BA00AB"/>
    <w:rsid w:val="00C9428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F366E"/>
  <w15:chartTrackingRefBased/>
  <w15:docId w15:val="{F51C733B-A220-4DE5-8D2F-DB74DD7A2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2021-04-06T15:50:00Z</dcterms:created>
  <dcterms:modified xsi:type="dcterms:W3CDTF">2026-08-17T20:13:00Z</dcterms:modified>
</cp:coreProperties>
</file>