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EA3" w:rsidRDefault="00C62EA3" w:rsidP="00C62EA3">
      <w:pPr>
        <w:pStyle w:val="NoSpacing"/>
      </w:pPr>
      <w:r>
        <w:rPr>
          <w:u w:val="single"/>
        </w:rPr>
        <w:t>Thomas BAULE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C62EA3" w:rsidRDefault="00C62EA3" w:rsidP="00C62EA3">
      <w:pPr>
        <w:pStyle w:val="NoSpacing"/>
      </w:pPr>
      <w:r>
        <w:t>of the diocese of Exeter.</w:t>
      </w:r>
    </w:p>
    <w:p w:rsidR="00C62EA3" w:rsidRDefault="00C62EA3" w:rsidP="00C62EA3">
      <w:pPr>
        <w:pStyle w:val="NoSpacing"/>
      </w:pPr>
    </w:p>
    <w:p w:rsidR="00C62EA3" w:rsidRDefault="00C62EA3" w:rsidP="00C62EA3">
      <w:pPr>
        <w:pStyle w:val="NoSpacing"/>
      </w:pPr>
    </w:p>
    <w:p w:rsidR="00C62EA3" w:rsidRDefault="00C62EA3" w:rsidP="00C62EA3">
      <w:pPr>
        <w:pStyle w:val="NoSpacing"/>
      </w:pPr>
      <w:r>
        <w:t>16 Apr.1439</w:t>
      </w:r>
      <w:r>
        <w:tab/>
        <w:t>He was ordained to his first tonsure in Honiton, Devon.</w:t>
      </w:r>
    </w:p>
    <w:p w:rsidR="00C62EA3" w:rsidRDefault="00C62EA3" w:rsidP="00C62EA3">
      <w:pPr>
        <w:pStyle w:val="NoSpacing"/>
      </w:pPr>
      <w:r>
        <w:tab/>
      </w:r>
      <w:r>
        <w:tab/>
        <w:t>(“Register of Edmund Lacy, Bishop of Exeter 1420-55” part 4 p.172)</w:t>
      </w:r>
    </w:p>
    <w:p w:rsidR="00C62EA3" w:rsidRDefault="00C62EA3" w:rsidP="00C62EA3">
      <w:pPr>
        <w:pStyle w:val="NoSpacing"/>
      </w:pPr>
    </w:p>
    <w:p w:rsidR="00C62EA3" w:rsidRDefault="00C62EA3" w:rsidP="00C62EA3">
      <w:pPr>
        <w:pStyle w:val="NoSpacing"/>
      </w:pPr>
    </w:p>
    <w:p w:rsidR="00C62EA3" w:rsidRPr="003511F0" w:rsidRDefault="00C62EA3" w:rsidP="00C62EA3">
      <w:pPr>
        <w:pStyle w:val="NoSpacing"/>
      </w:pPr>
      <w:r>
        <w:t xml:space="preserve">28 March 2017 </w:t>
      </w:r>
    </w:p>
    <w:p w:rsidR="006B2F86" w:rsidRPr="00C62EA3" w:rsidRDefault="00C62EA3" w:rsidP="00E71FC3">
      <w:pPr>
        <w:pStyle w:val="NoSpacing"/>
      </w:pPr>
      <w:bookmarkStart w:id="0" w:name="_GoBack"/>
      <w:bookmarkEnd w:id="0"/>
    </w:p>
    <w:sectPr w:rsidR="006B2F86" w:rsidRPr="00C62E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EA3" w:rsidRDefault="00C62EA3" w:rsidP="00E71FC3">
      <w:pPr>
        <w:spacing w:after="0" w:line="240" w:lineRule="auto"/>
      </w:pPr>
      <w:r>
        <w:separator/>
      </w:r>
    </w:p>
  </w:endnote>
  <w:endnote w:type="continuationSeparator" w:id="0">
    <w:p w:rsidR="00C62EA3" w:rsidRDefault="00C62E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EA3" w:rsidRDefault="00C62EA3" w:rsidP="00E71FC3">
      <w:pPr>
        <w:spacing w:after="0" w:line="240" w:lineRule="auto"/>
      </w:pPr>
      <w:r>
        <w:separator/>
      </w:r>
    </w:p>
  </w:footnote>
  <w:footnote w:type="continuationSeparator" w:id="0">
    <w:p w:rsidR="00C62EA3" w:rsidRDefault="00C62E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EA3"/>
    <w:rsid w:val="001A7C09"/>
    <w:rsid w:val="00577BD5"/>
    <w:rsid w:val="00656CBA"/>
    <w:rsid w:val="006A1F77"/>
    <w:rsid w:val="00733BE7"/>
    <w:rsid w:val="00AB52E8"/>
    <w:rsid w:val="00B16D3F"/>
    <w:rsid w:val="00BB41AC"/>
    <w:rsid w:val="00C62EA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13772"/>
  <w15:chartTrackingRefBased/>
  <w15:docId w15:val="{BC90F466-24F8-489C-97C0-1C61CC0FD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2017-03-28T13:43:00Z</dcterms:created>
  <dcterms:modified xsi:type="dcterms:W3CDTF">2017-03-28T13:44:00Z</dcterms:modified>
</cp:coreProperties>
</file>